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62AA50" w14:textId="2291F1A0" w:rsidR="00CE1855" w:rsidRPr="00784D77" w:rsidRDefault="00CE1855" w:rsidP="00051E21">
      <w:pPr>
        <w:jc w:val="right"/>
        <w:rPr>
          <w:rFonts w:ascii="Aptos Display" w:hAnsi="Aptos Display" w:cstheme="minorHAnsi"/>
          <w:sz w:val="24"/>
          <w:szCs w:val="24"/>
        </w:rPr>
      </w:pPr>
      <w:r w:rsidRPr="00784D77">
        <w:rPr>
          <w:rFonts w:ascii="Aptos Display" w:hAnsi="Aptos Display" w:cstheme="minorHAnsi"/>
          <w:sz w:val="24"/>
          <w:szCs w:val="24"/>
        </w:rPr>
        <w:t xml:space="preserve">Załącznik nr </w:t>
      </w:r>
      <w:r w:rsidR="00887AB3">
        <w:rPr>
          <w:rFonts w:ascii="Aptos Display" w:hAnsi="Aptos Display" w:cstheme="minorHAnsi"/>
          <w:sz w:val="24"/>
          <w:szCs w:val="24"/>
        </w:rPr>
        <w:t>3</w:t>
      </w:r>
      <w:r w:rsidR="00B43CEF" w:rsidRPr="00784D77">
        <w:rPr>
          <w:rFonts w:ascii="Aptos Display" w:hAnsi="Aptos Display" w:cstheme="minorHAnsi"/>
          <w:sz w:val="24"/>
          <w:szCs w:val="24"/>
        </w:rPr>
        <w:t xml:space="preserve"> </w:t>
      </w:r>
      <w:r w:rsidRPr="00784D77">
        <w:rPr>
          <w:rFonts w:ascii="Aptos Display" w:hAnsi="Aptos Display" w:cstheme="minorHAnsi"/>
          <w:sz w:val="24"/>
          <w:szCs w:val="24"/>
        </w:rPr>
        <w:t xml:space="preserve">do SWZ </w:t>
      </w:r>
    </w:p>
    <w:p w14:paraId="35B18D1B" w14:textId="77777777" w:rsidR="004F3C48" w:rsidRPr="00784D77" w:rsidRDefault="004F3C48" w:rsidP="00CE1855">
      <w:pPr>
        <w:spacing w:after="0" w:line="276" w:lineRule="auto"/>
        <w:ind w:left="3686"/>
        <w:rPr>
          <w:rFonts w:ascii="Aptos Display" w:hAnsi="Aptos Display" w:cstheme="minorHAnsi"/>
          <w:sz w:val="24"/>
          <w:szCs w:val="24"/>
        </w:rPr>
      </w:pPr>
    </w:p>
    <w:p w14:paraId="122957E9" w14:textId="7743105F" w:rsidR="005C1A10" w:rsidRPr="00784D77" w:rsidRDefault="00CE1855" w:rsidP="00D52BB1">
      <w:pPr>
        <w:spacing w:after="0" w:line="276" w:lineRule="auto"/>
        <w:ind w:left="3686"/>
        <w:rPr>
          <w:rFonts w:ascii="Aptos Display" w:hAnsi="Aptos Display" w:cstheme="minorHAnsi"/>
          <w:b/>
          <w:bCs/>
          <w:sz w:val="24"/>
          <w:szCs w:val="24"/>
        </w:rPr>
      </w:pPr>
      <w:r w:rsidRPr="00784D77">
        <w:rPr>
          <w:rFonts w:ascii="Aptos Display" w:hAnsi="Aptos Display" w:cstheme="minorHAnsi"/>
          <w:b/>
          <w:bCs/>
          <w:sz w:val="24"/>
          <w:szCs w:val="24"/>
        </w:rPr>
        <w:t>UMOWA Nr …</w:t>
      </w:r>
      <w:r w:rsidR="009E5B61" w:rsidRPr="00784D77">
        <w:rPr>
          <w:rFonts w:ascii="Aptos Display" w:hAnsi="Aptos Display" w:cstheme="minorHAnsi"/>
          <w:b/>
          <w:bCs/>
          <w:sz w:val="24"/>
          <w:szCs w:val="24"/>
        </w:rPr>
        <w:t xml:space="preserve">.. </w:t>
      </w:r>
      <w:r w:rsidRPr="00784D77">
        <w:rPr>
          <w:rFonts w:ascii="Aptos Display" w:hAnsi="Aptos Display" w:cstheme="minorHAnsi"/>
          <w:b/>
          <w:bCs/>
          <w:sz w:val="24"/>
          <w:szCs w:val="24"/>
        </w:rPr>
        <w:t>/</w:t>
      </w:r>
      <w:r w:rsidR="000F3A52">
        <w:rPr>
          <w:rFonts w:ascii="Aptos Display" w:hAnsi="Aptos Display" w:cstheme="minorHAnsi"/>
          <w:b/>
          <w:bCs/>
          <w:sz w:val="24"/>
          <w:szCs w:val="24"/>
        </w:rPr>
        <w:t>.............</w:t>
      </w:r>
    </w:p>
    <w:p w14:paraId="1B8ED1E7" w14:textId="22B7F264" w:rsidR="00B43CEF" w:rsidRPr="00EE0AE7" w:rsidRDefault="00CE1855" w:rsidP="00EE0AE7">
      <w:pPr>
        <w:spacing w:after="0" w:line="276" w:lineRule="auto"/>
        <w:ind w:left="4395"/>
        <w:rPr>
          <w:rFonts w:ascii="Aptos Display" w:hAnsi="Aptos Display" w:cstheme="minorHAnsi"/>
          <w:b/>
          <w:bCs/>
          <w:sz w:val="24"/>
          <w:szCs w:val="24"/>
        </w:rPr>
      </w:pPr>
      <w:r w:rsidRPr="00784D77">
        <w:rPr>
          <w:rFonts w:ascii="Aptos Display" w:hAnsi="Aptos Display" w:cstheme="minorHAnsi"/>
          <w:b/>
          <w:bCs/>
          <w:sz w:val="24"/>
          <w:szCs w:val="24"/>
        </w:rPr>
        <w:t>Projekt umowy</w:t>
      </w:r>
    </w:p>
    <w:p w14:paraId="7AC4211F" w14:textId="77777777" w:rsidR="003A52D4" w:rsidRPr="00784D77" w:rsidRDefault="003A52D4" w:rsidP="00CE1855">
      <w:pPr>
        <w:spacing w:after="0" w:line="276" w:lineRule="auto"/>
        <w:rPr>
          <w:rFonts w:ascii="Aptos Display" w:eastAsia="Calibri" w:hAnsi="Aptos Display" w:cstheme="minorHAnsi"/>
          <w:sz w:val="24"/>
          <w:szCs w:val="24"/>
        </w:rPr>
      </w:pPr>
    </w:p>
    <w:p w14:paraId="1AEADFD5" w14:textId="4B2A8E80" w:rsidR="00CE1855" w:rsidRPr="00784D77" w:rsidRDefault="00CE1855" w:rsidP="00CE1855">
      <w:pPr>
        <w:spacing w:after="0" w:line="276" w:lineRule="auto"/>
        <w:rPr>
          <w:rFonts w:ascii="Aptos Display" w:eastAsia="Calibri" w:hAnsi="Aptos Display" w:cstheme="minorHAnsi"/>
          <w:sz w:val="24"/>
          <w:szCs w:val="24"/>
        </w:rPr>
      </w:pPr>
      <w:r w:rsidRPr="00784D77">
        <w:rPr>
          <w:rFonts w:ascii="Aptos Display" w:eastAsia="Calibri" w:hAnsi="Aptos Display" w:cstheme="minorHAnsi"/>
          <w:sz w:val="24"/>
          <w:szCs w:val="24"/>
        </w:rPr>
        <w:t>zawarta w dniu …………</w:t>
      </w:r>
      <w:r w:rsidR="00710569" w:rsidRPr="00784D77">
        <w:rPr>
          <w:rFonts w:ascii="Aptos Display" w:eastAsia="Calibri" w:hAnsi="Aptos Display" w:cstheme="minorHAnsi"/>
          <w:sz w:val="24"/>
          <w:szCs w:val="24"/>
        </w:rPr>
        <w:t>……..</w:t>
      </w:r>
      <w:r w:rsidR="00784D77">
        <w:rPr>
          <w:rFonts w:ascii="Aptos Display" w:eastAsia="Calibri" w:hAnsi="Aptos Display" w:cstheme="minorHAnsi"/>
          <w:sz w:val="24"/>
          <w:szCs w:val="24"/>
        </w:rPr>
        <w:t xml:space="preserve"> </w:t>
      </w:r>
      <w:r w:rsidRPr="00784D77">
        <w:rPr>
          <w:rFonts w:ascii="Aptos Display" w:eastAsia="Calibri" w:hAnsi="Aptos Display" w:cstheme="minorHAnsi"/>
          <w:sz w:val="24"/>
          <w:szCs w:val="24"/>
        </w:rPr>
        <w:t xml:space="preserve">roku, w </w:t>
      </w:r>
      <w:r w:rsidR="00B43CEF" w:rsidRPr="00784D77">
        <w:rPr>
          <w:rFonts w:ascii="Aptos Display" w:eastAsia="Calibri" w:hAnsi="Aptos Display" w:cstheme="minorHAnsi"/>
          <w:sz w:val="24"/>
          <w:szCs w:val="24"/>
        </w:rPr>
        <w:t>……………………………………………</w:t>
      </w:r>
      <w:r w:rsidR="00784D77">
        <w:rPr>
          <w:rFonts w:ascii="Aptos Display" w:eastAsia="Calibri" w:hAnsi="Aptos Display" w:cstheme="minorHAnsi"/>
          <w:sz w:val="24"/>
          <w:szCs w:val="24"/>
        </w:rPr>
        <w:t>........................</w:t>
      </w:r>
      <w:r w:rsidR="00B43CEF" w:rsidRPr="00784D77">
        <w:rPr>
          <w:rFonts w:ascii="Aptos Display" w:eastAsia="Calibri" w:hAnsi="Aptos Display" w:cstheme="minorHAnsi"/>
          <w:sz w:val="24"/>
          <w:szCs w:val="24"/>
        </w:rPr>
        <w:t>………</w:t>
      </w:r>
    </w:p>
    <w:p w14:paraId="3F99A407" w14:textId="77777777" w:rsidR="00CE1855" w:rsidRPr="00784D77" w:rsidRDefault="00CE1855" w:rsidP="00CE1855">
      <w:pPr>
        <w:spacing w:after="0" w:line="276" w:lineRule="auto"/>
        <w:rPr>
          <w:rFonts w:ascii="Aptos Display" w:eastAsia="Calibri" w:hAnsi="Aptos Display" w:cstheme="minorHAnsi"/>
          <w:sz w:val="24"/>
          <w:szCs w:val="24"/>
        </w:rPr>
      </w:pPr>
      <w:r w:rsidRPr="00784D77">
        <w:rPr>
          <w:rFonts w:ascii="Aptos Display" w:eastAsia="Calibri" w:hAnsi="Aptos Display" w:cstheme="minorHAnsi"/>
          <w:sz w:val="24"/>
          <w:szCs w:val="24"/>
        </w:rPr>
        <w:t>pomiędzy:</w:t>
      </w:r>
    </w:p>
    <w:p w14:paraId="1B56C301" w14:textId="77777777" w:rsidR="00B43CEF" w:rsidRPr="00784D77" w:rsidRDefault="00B43CEF" w:rsidP="00B43CEF">
      <w:pPr>
        <w:tabs>
          <w:tab w:val="right" w:leader="dot" w:pos="9072"/>
        </w:tabs>
        <w:spacing w:after="0" w:line="312" w:lineRule="auto"/>
        <w:jc w:val="both"/>
        <w:rPr>
          <w:rFonts w:ascii="Aptos Display" w:eastAsia="Times New Roman" w:hAnsi="Aptos Display" w:cstheme="minorHAnsi"/>
          <w:sz w:val="24"/>
          <w:szCs w:val="24"/>
          <w:lang w:eastAsia="pl-PL"/>
        </w:rPr>
      </w:pPr>
      <w:bookmarkStart w:id="0" w:name="_Hlk498688626"/>
      <w:r w:rsidRPr="00784D77">
        <w:rPr>
          <w:rFonts w:ascii="Aptos Display" w:eastAsia="Times New Roman" w:hAnsi="Aptos Display" w:cstheme="minorHAnsi"/>
          <w:sz w:val="24"/>
          <w:szCs w:val="24"/>
          <w:lang w:eastAsia="pl-PL"/>
        </w:rPr>
        <w:t>Gminą Michałowice ul. Aleja Powstańców Warszawy 1  Reguły  05-816 Michałowice NIP 534–24–80–595</w:t>
      </w:r>
      <w:bookmarkEnd w:id="0"/>
      <w:r w:rsidRPr="00784D77">
        <w:rPr>
          <w:rFonts w:ascii="Aptos Display" w:eastAsia="Times New Roman" w:hAnsi="Aptos Display" w:cstheme="minorHAnsi"/>
          <w:sz w:val="24"/>
          <w:szCs w:val="24"/>
          <w:lang w:eastAsia="pl-PL"/>
        </w:rPr>
        <w:t xml:space="preserve">, REGON </w:t>
      </w:r>
      <w:r w:rsidRPr="00784D77">
        <w:rPr>
          <w:rFonts w:ascii="Aptos Display" w:eastAsia="Arial" w:hAnsi="Aptos Display" w:cstheme="minorHAnsi"/>
          <w:color w:val="000000"/>
          <w:sz w:val="24"/>
          <w:szCs w:val="24"/>
          <w:lang w:eastAsia="pl-PL"/>
        </w:rPr>
        <w:t>013269290</w:t>
      </w:r>
    </w:p>
    <w:p w14:paraId="6A83C2F8" w14:textId="7600EA0C" w:rsidR="00B43CEF" w:rsidRPr="00784D77" w:rsidRDefault="00B43CEF" w:rsidP="00B43CEF">
      <w:pPr>
        <w:tabs>
          <w:tab w:val="right" w:leader="dot" w:pos="9072"/>
        </w:tabs>
        <w:spacing w:after="0" w:line="312" w:lineRule="auto"/>
        <w:jc w:val="both"/>
        <w:rPr>
          <w:rFonts w:ascii="Aptos Display" w:eastAsia="Times New Roman" w:hAnsi="Aptos Display" w:cstheme="minorHAnsi"/>
          <w:sz w:val="24"/>
          <w:szCs w:val="24"/>
          <w:lang w:eastAsia="pl-PL"/>
        </w:rPr>
      </w:pPr>
      <w:r w:rsidRPr="00784D77">
        <w:rPr>
          <w:rFonts w:ascii="Aptos Display" w:eastAsia="Times New Roman" w:hAnsi="Aptos Display" w:cstheme="minorHAnsi"/>
          <w:sz w:val="24"/>
          <w:szCs w:val="24"/>
          <w:lang w:eastAsia="pl-PL"/>
        </w:rPr>
        <w:t xml:space="preserve">reprezentowaną przez </w:t>
      </w:r>
      <w:r w:rsidR="00D92613" w:rsidRPr="00784D77">
        <w:rPr>
          <w:rFonts w:ascii="Aptos Display" w:eastAsia="Times New Roman" w:hAnsi="Aptos Display" w:cstheme="minorHAnsi"/>
          <w:sz w:val="24"/>
          <w:szCs w:val="24"/>
          <w:lang w:eastAsia="pl-PL"/>
        </w:rPr>
        <w:t>……</w:t>
      </w:r>
      <w:r w:rsidR="00784D77">
        <w:rPr>
          <w:rFonts w:ascii="Aptos Display" w:eastAsia="Times New Roman" w:hAnsi="Aptos Display" w:cstheme="minorHAnsi"/>
          <w:sz w:val="24"/>
          <w:szCs w:val="24"/>
          <w:lang w:eastAsia="pl-PL"/>
        </w:rPr>
        <w:t>................................................................................................................</w:t>
      </w:r>
    </w:p>
    <w:p w14:paraId="56FA0646" w14:textId="1B2E2509" w:rsidR="009E5B61" w:rsidRPr="00784D77" w:rsidRDefault="009E5B61" w:rsidP="00B43CEF">
      <w:pPr>
        <w:tabs>
          <w:tab w:val="right" w:leader="dot" w:pos="9072"/>
        </w:tabs>
        <w:spacing w:after="0" w:line="312" w:lineRule="auto"/>
        <w:jc w:val="both"/>
        <w:rPr>
          <w:rFonts w:ascii="Aptos Display" w:eastAsia="Times New Roman" w:hAnsi="Aptos Display" w:cstheme="minorHAnsi"/>
          <w:sz w:val="24"/>
          <w:szCs w:val="24"/>
          <w:lang w:eastAsia="pl-PL"/>
        </w:rPr>
      </w:pPr>
      <w:r w:rsidRPr="00784D77">
        <w:rPr>
          <w:rFonts w:ascii="Aptos Display" w:eastAsia="Times New Roman" w:hAnsi="Aptos Display" w:cstheme="minorHAnsi"/>
          <w:sz w:val="24"/>
          <w:szCs w:val="24"/>
          <w:lang w:eastAsia="pl-PL"/>
        </w:rPr>
        <w:t>………………………………………………………………………………..………………….</w:t>
      </w:r>
      <w:r w:rsidR="00784D77">
        <w:rPr>
          <w:rFonts w:ascii="Aptos Display" w:eastAsia="Times New Roman" w:hAnsi="Aptos Display" w:cstheme="minorHAnsi"/>
          <w:sz w:val="24"/>
          <w:szCs w:val="24"/>
          <w:lang w:eastAsia="pl-PL"/>
        </w:rPr>
        <w:t>..................................</w:t>
      </w:r>
      <w:r w:rsidRPr="00784D77">
        <w:rPr>
          <w:rFonts w:ascii="Aptos Display" w:eastAsia="Times New Roman" w:hAnsi="Aptos Display" w:cstheme="minorHAnsi"/>
          <w:sz w:val="24"/>
          <w:szCs w:val="24"/>
          <w:lang w:eastAsia="pl-PL"/>
        </w:rPr>
        <w:t>.</w:t>
      </w:r>
    </w:p>
    <w:p w14:paraId="47F2CECD" w14:textId="1C1FD3F6" w:rsidR="009E5B61" w:rsidRPr="00784D77" w:rsidRDefault="009E5B61" w:rsidP="00B43CEF">
      <w:pPr>
        <w:tabs>
          <w:tab w:val="right" w:leader="dot" w:pos="9072"/>
        </w:tabs>
        <w:spacing w:after="0" w:line="312" w:lineRule="auto"/>
        <w:jc w:val="both"/>
        <w:rPr>
          <w:rFonts w:ascii="Aptos Display" w:eastAsia="Times New Roman" w:hAnsi="Aptos Display" w:cstheme="minorHAnsi"/>
          <w:sz w:val="24"/>
          <w:szCs w:val="24"/>
          <w:lang w:eastAsia="pl-PL"/>
        </w:rPr>
      </w:pPr>
      <w:r w:rsidRPr="00784D77">
        <w:rPr>
          <w:rFonts w:ascii="Aptos Display" w:eastAsia="Times New Roman" w:hAnsi="Aptos Display" w:cstheme="minorHAnsi"/>
          <w:sz w:val="24"/>
          <w:szCs w:val="24"/>
          <w:lang w:eastAsia="pl-PL"/>
        </w:rPr>
        <w:t>……………………………………………………………………………………………………</w:t>
      </w:r>
      <w:r w:rsidR="00784D77">
        <w:rPr>
          <w:rFonts w:ascii="Aptos Display" w:eastAsia="Times New Roman" w:hAnsi="Aptos Display" w:cstheme="minorHAnsi"/>
          <w:sz w:val="24"/>
          <w:szCs w:val="24"/>
          <w:lang w:eastAsia="pl-PL"/>
        </w:rPr>
        <w:t>...................................</w:t>
      </w:r>
    </w:p>
    <w:p w14:paraId="7FD67815" w14:textId="58E774DA" w:rsidR="00B43CEF" w:rsidRPr="00784D77" w:rsidRDefault="00B43CEF" w:rsidP="003A52D4">
      <w:pPr>
        <w:tabs>
          <w:tab w:val="right" w:leader="dot" w:pos="9072"/>
        </w:tabs>
        <w:spacing w:after="0" w:line="312" w:lineRule="auto"/>
        <w:jc w:val="both"/>
        <w:rPr>
          <w:rFonts w:ascii="Aptos Display" w:eastAsia="Times New Roman" w:hAnsi="Aptos Display" w:cstheme="minorHAnsi"/>
          <w:sz w:val="24"/>
          <w:szCs w:val="24"/>
          <w:lang w:eastAsia="pl-PL"/>
        </w:rPr>
      </w:pPr>
      <w:r w:rsidRPr="00784D77">
        <w:rPr>
          <w:rFonts w:ascii="Aptos Display" w:eastAsia="Times New Roman" w:hAnsi="Aptos Display" w:cstheme="minorHAnsi"/>
          <w:sz w:val="24"/>
          <w:szCs w:val="24"/>
          <w:lang w:eastAsia="pl-PL"/>
        </w:rPr>
        <w:t>zwaną dalej „</w:t>
      </w:r>
      <w:r w:rsidR="00D92613" w:rsidRPr="00784D77">
        <w:rPr>
          <w:rFonts w:ascii="Aptos Display" w:eastAsia="Times New Roman" w:hAnsi="Aptos Display" w:cstheme="minorHAnsi"/>
          <w:sz w:val="24"/>
          <w:szCs w:val="24"/>
          <w:lang w:eastAsia="pl-PL"/>
        </w:rPr>
        <w:t>Kupującym</w:t>
      </w:r>
      <w:r w:rsidRPr="00784D77">
        <w:rPr>
          <w:rFonts w:ascii="Aptos Display" w:eastAsia="Times New Roman" w:hAnsi="Aptos Display" w:cstheme="minorHAnsi"/>
          <w:sz w:val="24"/>
          <w:szCs w:val="24"/>
          <w:lang w:eastAsia="pl-PL"/>
        </w:rPr>
        <w:t>”</w:t>
      </w:r>
    </w:p>
    <w:p w14:paraId="7BC3A023" w14:textId="6273642A" w:rsidR="00CE1855" w:rsidRPr="00784D77" w:rsidRDefault="00CE1855" w:rsidP="00583D3B">
      <w:pPr>
        <w:autoSpaceDE w:val="0"/>
        <w:autoSpaceDN w:val="0"/>
        <w:adjustRightInd w:val="0"/>
        <w:spacing w:after="0" w:line="276" w:lineRule="auto"/>
        <w:jc w:val="both"/>
        <w:rPr>
          <w:rFonts w:ascii="Aptos Display" w:eastAsia="CIDFont+F2" w:hAnsi="Aptos Display" w:cstheme="minorHAnsi"/>
          <w:sz w:val="24"/>
          <w:szCs w:val="24"/>
        </w:rPr>
      </w:pPr>
      <w:r w:rsidRPr="00784D77">
        <w:rPr>
          <w:rFonts w:ascii="Aptos Display" w:eastAsia="CIDFont+F2" w:hAnsi="Aptos Display" w:cstheme="minorHAnsi"/>
          <w:sz w:val="24"/>
          <w:szCs w:val="24"/>
        </w:rPr>
        <w:t>a</w:t>
      </w:r>
    </w:p>
    <w:p w14:paraId="5EF5FA40" w14:textId="77777777" w:rsidR="003A52D4" w:rsidRPr="00784D77" w:rsidRDefault="003A52D4" w:rsidP="00583D3B">
      <w:pPr>
        <w:autoSpaceDE w:val="0"/>
        <w:autoSpaceDN w:val="0"/>
        <w:adjustRightInd w:val="0"/>
        <w:spacing w:after="0" w:line="276" w:lineRule="auto"/>
        <w:jc w:val="both"/>
        <w:rPr>
          <w:rFonts w:ascii="Aptos Display" w:eastAsia="CIDFont+F2" w:hAnsi="Aptos Display" w:cstheme="minorHAnsi"/>
          <w:sz w:val="24"/>
          <w:szCs w:val="24"/>
        </w:rPr>
      </w:pPr>
    </w:p>
    <w:p w14:paraId="1AE35F4B" w14:textId="56AA1904" w:rsidR="00CE1855" w:rsidRPr="00784D77" w:rsidRDefault="00CE1855" w:rsidP="00583D3B">
      <w:pPr>
        <w:autoSpaceDE w:val="0"/>
        <w:autoSpaceDN w:val="0"/>
        <w:adjustRightInd w:val="0"/>
        <w:spacing w:after="0" w:line="276" w:lineRule="auto"/>
        <w:jc w:val="both"/>
        <w:rPr>
          <w:rFonts w:ascii="Aptos Display" w:eastAsia="CIDFont+F2" w:hAnsi="Aptos Display" w:cstheme="minorHAnsi"/>
          <w:sz w:val="24"/>
          <w:szCs w:val="24"/>
        </w:rPr>
      </w:pPr>
      <w:r w:rsidRPr="00784D77">
        <w:rPr>
          <w:rFonts w:ascii="Aptos Display" w:eastAsia="CIDFont+F2" w:hAnsi="Aptos Display" w:cstheme="minorHAnsi"/>
          <w:sz w:val="24"/>
          <w:szCs w:val="24"/>
        </w:rPr>
        <w:t>………………………….. (Imię i nazwisko) prowadzącą/prowadzącym działalność gospodarczą na podstawie wpisu do Centralnej Ewidencji i Informacji o Działalności Gospodarczej Rzeczypospolitej Polskiej pod firmą ………………..………………........ (pełna nazwa firmy) z siedzibą w …………………………… (miejscowość i kod pocztowy),  ul</w:t>
      </w:r>
      <w:r w:rsidR="00710569" w:rsidRPr="00784D77">
        <w:rPr>
          <w:rFonts w:ascii="Aptos Display" w:eastAsia="CIDFont+F2" w:hAnsi="Aptos Display" w:cstheme="minorHAnsi"/>
          <w:sz w:val="24"/>
          <w:szCs w:val="24"/>
        </w:rPr>
        <w:t xml:space="preserve">. </w:t>
      </w:r>
      <w:r w:rsidRPr="00784D77">
        <w:rPr>
          <w:rFonts w:ascii="Aptos Display" w:eastAsia="CIDFont+F2" w:hAnsi="Aptos Display" w:cstheme="minorHAnsi"/>
          <w:sz w:val="24"/>
          <w:szCs w:val="24"/>
        </w:rPr>
        <w:t>………, NIP………..…, REGON ……….…</w:t>
      </w:r>
      <w:r w:rsidR="00583D3B" w:rsidRPr="00784D77">
        <w:rPr>
          <w:rFonts w:ascii="Aptos Display" w:eastAsia="CIDFont+F2" w:hAnsi="Aptos Display" w:cstheme="minorHAnsi"/>
          <w:sz w:val="24"/>
          <w:szCs w:val="24"/>
        </w:rPr>
        <w:t>……………………</w:t>
      </w:r>
      <w:r w:rsidR="00784D77">
        <w:rPr>
          <w:rFonts w:ascii="Aptos Display" w:eastAsia="CIDFont+F2" w:hAnsi="Aptos Display" w:cstheme="minorHAnsi"/>
          <w:sz w:val="24"/>
          <w:szCs w:val="24"/>
        </w:rPr>
        <w:t>..</w:t>
      </w:r>
    </w:p>
    <w:p w14:paraId="1FCB8E66" w14:textId="77777777" w:rsidR="00CE1855" w:rsidRPr="00784D77" w:rsidRDefault="00CE1855" w:rsidP="00583D3B">
      <w:pPr>
        <w:autoSpaceDE w:val="0"/>
        <w:autoSpaceDN w:val="0"/>
        <w:adjustRightInd w:val="0"/>
        <w:spacing w:after="0" w:line="276" w:lineRule="auto"/>
        <w:jc w:val="both"/>
        <w:rPr>
          <w:rFonts w:ascii="Aptos Display" w:eastAsia="CIDFont+F2" w:hAnsi="Aptos Display" w:cstheme="minorHAnsi"/>
          <w:sz w:val="24"/>
          <w:szCs w:val="24"/>
        </w:rPr>
      </w:pPr>
    </w:p>
    <w:p w14:paraId="5F22A3D6" w14:textId="77777777" w:rsidR="00CE1855" w:rsidRPr="00784D77" w:rsidRDefault="00CE1855" w:rsidP="00583D3B">
      <w:pPr>
        <w:autoSpaceDE w:val="0"/>
        <w:autoSpaceDN w:val="0"/>
        <w:adjustRightInd w:val="0"/>
        <w:spacing w:after="0" w:line="276" w:lineRule="auto"/>
        <w:jc w:val="both"/>
        <w:rPr>
          <w:rFonts w:ascii="Aptos Display" w:eastAsia="CIDFont+F2" w:hAnsi="Aptos Display" w:cstheme="minorHAnsi"/>
          <w:sz w:val="24"/>
          <w:szCs w:val="24"/>
        </w:rPr>
      </w:pPr>
      <w:r w:rsidRPr="00784D77">
        <w:rPr>
          <w:rFonts w:ascii="Aptos Display" w:eastAsia="CIDFont+F2" w:hAnsi="Aptos Display" w:cstheme="minorHAnsi"/>
          <w:sz w:val="24"/>
          <w:szCs w:val="24"/>
        </w:rPr>
        <w:t>lub</w:t>
      </w:r>
    </w:p>
    <w:p w14:paraId="4EF43F34" w14:textId="6460B347" w:rsidR="00CE1855" w:rsidRPr="00784D77" w:rsidRDefault="00CE1855" w:rsidP="00583D3B">
      <w:pPr>
        <w:autoSpaceDE w:val="0"/>
        <w:autoSpaceDN w:val="0"/>
        <w:adjustRightInd w:val="0"/>
        <w:spacing w:after="0" w:line="276" w:lineRule="auto"/>
        <w:jc w:val="both"/>
        <w:rPr>
          <w:rFonts w:ascii="Aptos Display" w:eastAsia="CIDFont+F2" w:hAnsi="Aptos Display" w:cstheme="minorHAnsi"/>
          <w:sz w:val="24"/>
          <w:szCs w:val="24"/>
        </w:rPr>
      </w:pPr>
      <w:r w:rsidRPr="00784D77">
        <w:rPr>
          <w:rFonts w:ascii="Aptos Display" w:eastAsia="CIDFont+F2" w:hAnsi="Aptos Display" w:cstheme="minorHAnsi"/>
          <w:sz w:val="24"/>
          <w:szCs w:val="24"/>
        </w:rPr>
        <w:t xml:space="preserve">„………………………..” z siedzibą w ……………………….. (miejscowość i kod pocztowy), </w:t>
      </w:r>
      <w:r w:rsidR="00710569" w:rsidRPr="00784D77">
        <w:rPr>
          <w:rFonts w:ascii="Aptos Display" w:eastAsia="CIDFont+F2" w:hAnsi="Aptos Display" w:cstheme="minorHAnsi"/>
          <w:sz w:val="24"/>
          <w:szCs w:val="24"/>
        </w:rPr>
        <w:br/>
      </w:r>
      <w:r w:rsidRPr="00784D77">
        <w:rPr>
          <w:rFonts w:ascii="Aptos Display" w:eastAsia="CIDFont+F2" w:hAnsi="Aptos Display" w:cstheme="minorHAnsi"/>
          <w:sz w:val="24"/>
          <w:szCs w:val="24"/>
        </w:rPr>
        <w:t xml:space="preserve">ul. </w:t>
      </w:r>
      <w:r w:rsidR="00583D3B" w:rsidRPr="00784D77">
        <w:rPr>
          <w:rFonts w:ascii="Aptos Display" w:eastAsia="CIDFont+F2" w:hAnsi="Aptos Display" w:cstheme="minorHAnsi"/>
          <w:sz w:val="24"/>
          <w:szCs w:val="24"/>
        </w:rPr>
        <w:t>.</w:t>
      </w:r>
      <w:r w:rsidRPr="00784D77">
        <w:rPr>
          <w:rFonts w:ascii="Aptos Display" w:eastAsia="CIDFont+F2" w:hAnsi="Aptos Display" w:cstheme="minorHAnsi"/>
          <w:sz w:val="24"/>
          <w:szCs w:val="24"/>
        </w:rPr>
        <w:t>……………………….., NIP ……………….., REGON …………………….., wpisaną do rejestru przedsiębiorców prowadzonego przez Sąd Rejonowy ………… Wydział Gospodarczy Krajowego Rejestru Sądowego, pod numerem ………… wysokość kapitału zakładowego ………</w:t>
      </w:r>
      <w:r w:rsidR="00710569" w:rsidRPr="00784D77">
        <w:rPr>
          <w:rFonts w:ascii="Aptos Display" w:eastAsia="CIDFont+F2" w:hAnsi="Aptos Display" w:cstheme="minorHAnsi"/>
          <w:sz w:val="24"/>
          <w:szCs w:val="24"/>
        </w:rPr>
        <w:t>……………..</w:t>
      </w:r>
      <w:r w:rsidRPr="00784D77">
        <w:rPr>
          <w:rFonts w:ascii="Aptos Display" w:eastAsia="CIDFont+F2" w:hAnsi="Aptos Display" w:cstheme="minorHAnsi"/>
          <w:sz w:val="24"/>
          <w:szCs w:val="24"/>
        </w:rPr>
        <w:t xml:space="preserve">… zł., </w:t>
      </w:r>
    </w:p>
    <w:p w14:paraId="0B298E67" w14:textId="77777777" w:rsidR="00CE1855" w:rsidRPr="00784D77" w:rsidRDefault="00CE1855" w:rsidP="00583D3B">
      <w:pPr>
        <w:autoSpaceDE w:val="0"/>
        <w:autoSpaceDN w:val="0"/>
        <w:adjustRightInd w:val="0"/>
        <w:spacing w:after="0" w:line="276" w:lineRule="auto"/>
        <w:jc w:val="both"/>
        <w:rPr>
          <w:rFonts w:ascii="Aptos Display" w:eastAsia="CIDFont+F2" w:hAnsi="Aptos Display" w:cstheme="minorHAnsi"/>
          <w:sz w:val="24"/>
          <w:szCs w:val="24"/>
        </w:rPr>
      </w:pPr>
      <w:r w:rsidRPr="00784D77">
        <w:rPr>
          <w:rFonts w:ascii="Aptos Display" w:eastAsia="CIDFont+F2" w:hAnsi="Aptos Display" w:cstheme="minorHAnsi"/>
          <w:sz w:val="24"/>
          <w:szCs w:val="24"/>
        </w:rPr>
        <w:t>reprezentowaną przez:</w:t>
      </w:r>
    </w:p>
    <w:p w14:paraId="5448B718" w14:textId="77777777" w:rsidR="00CE1855" w:rsidRPr="00784D77" w:rsidRDefault="00CE1855" w:rsidP="00583D3B">
      <w:pPr>
        <w:autoSpaceDE w:val="0"/>
        <w:autoSpaceDN w:val="0"/>
        <w:adjustRightInd w:val="0"/>
        <w:spacing w:after="0" w:line="276" w:lineRule="auto"/>
        <w:jc w:val="both"/>
        <w:rPr>
          <w:rFonts w:ascii="Aptos Display" w:eastAsia="CIDFont+F2" w:hAnsi="Aptos Display" w:cstheme="minorHAnsi"/>
          <w:sz w:val="24"/>
          <w:szCs w:val="24"/>
        </w:rPr>
      </w:pPr>
      <w:r w:rsidRPr="00784D77">
        <w:rPr>
          <w:rFonts w:ascii="Aptos Display" w:eastAsia="CIDFont+F2" w:hAnsi="Aptos Display" w:cstheme="minorHAnsi"/>
          <w:sz w:val="24"/>
          <w:szCs w:val="24"/>
        </w:rPr>
        <w:t>…………………….. (Imię i nazwisko)  - ………………………………… (stanowisko)</w:t>
      </w:r>
    </w:p>
    <w:p w14:paraId="38AA9D38" w14:textId="77777777" w:rsidR="00D92613" w:rsidRPr="00784D77" w:rsidRDefault="00CE1855" w:rsidP="00583D3B">
      <w:pPr>
        <w:autoSpaceDE w:val="0"/>
        <w:autoSpaceDN w:val="0"/>
        <w:adjustRightInd w:val="0"/>
        <w:spacing w:after="0" w:line="276" w:lineRule="auto"/>
        <w:jc w:val="both"/>
        <w:rPr>
          <w:rFonts w:ascii="Aptos Display" w:eastAsia="CIDFont+F2" w:hAnsi="Aptos Display" w:cstheme="minorHAnsi"/>
          <w:sz w:val="24"/>
          <w:szCs w:val="24"/>
        </w:rPr>
      </w:pPr>
      <w:r w:rsidRPr="00784D77">
        <w:rPr>
          <w:rFonts w:ascii="Aptos Display" w:eastAsia="CIDFont+F2" w:hAnsi="Aptos Display" w:cstheme="minorHAnsi"/>
          <w:sz w:val="24"/>
          <w:szCs w:val="24"/>
        </w:rPr>
        <w:t>zwanym w dalszej części „</w:t>
      </w:r>
      <w:r w:rsidR="00D92613" w:rsidRPr="00784D77">
        <w:rPr>
          <w:rFonts w:ascii="Aptos Display" w:eastAsia="CIDFont+F2" w:hAnsi="Aptos Display" w:cstheme="minorHAnsi"/>
          <w:sz w:val="24"/>
          <w:szCs w:val="24"/>
        </w:rPr>
        <w:t>Sprzedającym</w:t>
      </w:r>
      <w:r w:rsidRPr="00784D77">
        <w:rPr>
          <w:rFonts w:ascii="Aptos Display" w:eastAsia="CIDFont+F2" w:hAnsi="Aptos Display" w:cstheme="minorHAnsi"/>
          <w:sz w:val="24"/>
          <w:szCs w:val="24"/>
        </w:rPr>
        <w:t>”,</w:t>
      </w:r>
    </w:p>
    <w:p w14:paraId="04A4FDF9" w14:textId="045E3A99" w:rsidR="00CE1855" w:rsidRPr="00784D77" w:rsidRDefault="00CE1855" w:rsidP="00583D3B">
      <w:pPr>
        <w:autoSpaceDE w:val="0"/>
        <w:autoSpaceDN w:val="0"/>
        <w:adjustRightInd w:val="0"/>
        <w:spacing w:after="0" w:line="276" w:lineRule="auto"/>
        <w:jc w:val="both"/>
        <w:rPr>
          <w:rFonts w:ascii="Aptos Display" w:eastAsia="CIDFont+F2" w:hAnsi="Aptos Display" w:cstheme="minorHAnsi"/>
          <w:sz w:val="24"/>
          <w:szCs w:val="24"/>
        </w:rPr>
      </w:pPr>
      <w:r w:rsidRPr="00784D77">
        <w:rPr>
          <w:rFonts w:ascii="Aptos Display" w:eastAsia="CIDFont+F2" w:hAnsi="Aptos Display" w:cstheme="minorHAnsi"/>
          <w:sz w:val="24"/>
          <w:szCs w:val="24"/>
        </w:rPr>
        <w:t>zaś wspólnie zwanych dalej „Stronami”</w:t>
      </w:r>
    </w:p>
    <w:p w14:paraId="48AFDC4C" w14:textId="77777777" w:rsidR="00CE1855" w:rsidRPr="00784D77" w:rsidRDefault="00CE1855" w:rsidP="00CE1855">
      <w:pPr>
        <w:autoSpaceDE w:val="0"/>
        <w:autoSpaceDN w:val="0"/>
        <w:adjustRightInd w:val="0"/>
        <w:spacing w:after="0" w:line="276" w:lineRule="auto"/>
        <w:rPr>
          <w:rFonts w:ascii="Aptos Display" w:eastAsia="CIDFont+F2" w:hAnsi="Aptos Display" w:cstheme="minorHAnsi"/>
          <w:sz w:val="24"/>
          <w:szCs w:val="24"/>
        </w:rPr>
      </w:pPr>
      <w:r w:rsidRPr="00784D77">
        <w:rPr>
          <w:rFonts w:ascii="Aptos Display" w:eastAsia="CIDFont+F2" w:hAnsi="Aptos Display" w:cstheme="minorHAnsi"/>
          <w:sz w:val="24"/>
          <w:szCs w:val="24"/>
        </w:rPr>
        <w:tab/>
      </w:r>
    </w:p>
    <w:p w14:paraId="53870741" w14:textId="6CE0136B" w:rsidR="00CE1855" w:rsidRPr="00784D77" w:rsidRDefault="00CE1855" w:rsidP="00583D3B">
      <w:pPr>
        <w:autoSpaceDE w:val="0"/>
        <w:autoSpaceDN w:val="0"/>
        <w:adjustRightInd w:val="0"/>
        <w:spacing w:after="0" w:line="276" w:lineRule="auto"/>
        <w:jc w:val="both"/>
        <w:rPr>
          <w:rFonts w:ascii="Aptos Display" w:eastAsia="CIDFont+F2" w:hAnsi="Aptos Display" w:cstheme="minorHAnsi"/>
          <w:sz w:val="24"/>
          <w:szCs w:val="24"/>
        </w:rPr>
      </w:pPr>
      <w:r w:rsidRPr="00784D77">
        <w:rPr>
          <w:rFonts w:ascii="Aptos Display" w:eastAsia="CIDFont+F2" w:hAnsi="Aptos Display" w:cstheme="minorHAnsi"/>
          <w:sz w:val="24"/>
          <w:szCs w:val="24"/>
        </w:rPr>
        <w:t xml:space="preserve">w wyniku dokonania wyboru oferty w postępowaniu o udzielenie zamówienia publicznego </w:t>
      </w:r>
      <w:r w:rsidR="009E5B61" w:rsidRPr="00784D77">
        <w:rPr>
          <w:rFonts w:ascii="Aptos Display" w:eastAsia="CIDFont+F2" w:hAnsi="Aptos Display" w:cstheme="minorHAnsi"/>
          <w:sz w:val="24"/>
          <w:szCs w:val="24"/>
        </w:rPr>
        <w:br/>
      </w:r>
      <w:r w:rsidRPr="00784D77">
        <w:rPr>
          <w:rFonts w:ascii="Aptos Display" w:eastAsia="CIDFont+F2" w:hAnsi="Aptos Display" w:cstheme="minorHAnsi"/>
          <w:sz w:val="24"/>
          <w:szCs w:val="24"/>
        </w:rPr>
        <w:t xml:space="preserve">Nr </w:t>
      </w:r>
      <w:r w:rsidR="00453C4A" w:rsidRPr="00784D77">
        <w:rPr>
          <w:rFonts w:ascii="Aptos Display" w:eastAsia="CIDFont+F2" w:hAnsi="Aptos Display" w:cstheme="minorHAnsi"/>
          <w:sz w:val="24"/>
          <w:szCs w:val="24"/>
        </w:rPr>
        <w:t>ZPI</w:t>
      </w:r>
      <w:r w:rsidR="00976CA4" w:rsidRPr="00784D77">
        <w:rPr>
          <w:rFonts w:ascii="Aptos Display" w:eastAsia="CIDFont+F2" w:hAnsi="Aptos Display" w:cstheme="minorHAnsi"/>
          <w:sz w:val="24"/>
          <w:szCs w:val="24"/>
        </w:rPr>
        <w:t>.</w:t>
      </w:r>
      <w:r w:rsidRPr="00784D77">
        <w:rPr>
          <w:rFonts w:ascii="Aptos Display" w:eastAsia="CIDFont+F2" w:hAnsi="Aptos Display" w:cstheme="minorHAnsi"/>
          <w:sz w:val="24"/>
          <w:szCs w:val="24"/>
        </w:rPr>
        <w:t>2</w:t>
      </w:r>
      <w:r w:rsidR="00B43CEF" w:rsidRPr="00784D77">
        <w:rPr>
          <w:rFonts w:ascii="Aptos Display" w:eastAsia="CIDFont+F2" w:hAnsi="Aptos Display" w:cstheme="minorHAnsi"/>
          <w:sz w:val="24"/>
          <w:szCs w:val="24"/>
        </w:rPr>
        <w:t>3</w:t>
      </w:r>
      <w:r w:rsidRPr="00784D77">
        <w:rPr>
          <w:rFonts w:ascii="Aptos Display" w:eastAsia="CIDFont+F2" w:hAnsi="Aptos Display" w:cstheme="minorHAnsi"/>
          <w:sz w:val="24"/>
          <w:szCs w:val="24"/>
        </w:rPr>
        <w:t>1.</w:t>
      </w:r>
      <w:r w:rsidR="00B43CEF" w:rsidRPr="00784D77">
        <w:rPr>
          <w:rFonts w:ascii="Aptos Display" w:eastAsia="CIDFont+F2" w:hAnsi="Aptos Display" w:cstheme="minorHAnsi"/>
          <w:sz w:val="24"/>
          <w:szCs w:val="24"/>
        </w:rPr>
        <w:t>2</w:t>
      </w:r>
      <w:r w:rsidR="00784D77">
        <w:rPr>
          <w:rFonts w:ascii="Aptos Display" w:eastAsia="CIDFont+F2" w:hAnsi="Aptos Display" w:cstheme="minorHAnsi"/>
          <w:sz w:val="24"/>
          <w:szCs w:val="24"/>
        </w:rPr>
        <w:t>.0</w:t>
      </w:r>
      <w:r w:rsidR="00887AB3">
        <w:rPr>
          <w:rFonts w:ascii="Aptos Display" w:eastAsia="CIDFont+F2" w:hAnsi="Aptos Display" w:cstheme="minorHAnsi"/>
          <w:sz w:val="24"/>
          <w:szCs w:val="24"/>
        </w:rPr>
        <w:t>1</w:t>
      </w:r>
      <w:r w:rsidR="00784D77">
        <w:rPr>
          <w:rFonts w:ascii="Aptos Display" w:eastAsia="CIDFont+F2" w:hAnsi="Aptos Display" w:cstheme="minorHAnsi"/>
          <w:sz w:val="24"/>
          <w:szCs w:val="24"/>
        </w:rPr>
        <w:t>.</w:t>
      </w:r>
      <w:r w:rsidRPr="00784D77">
        <w:rPr>
          <w:rFonts w:ascii="Aptos Display" w:eastAsia="CIDFont+F2" w:hAnsi="Aptos Display" w:cstheme="minorHAnsi"/>
          <w:sz w:val="24"/>
          <w:szCs w:val="24"/>
        </w:rPr>
        <w:t>202</w:t>
      </w:r>
      <w:r w:rsidR="00887AB3">
        <w:rPr>
          <w:rFonts w:ascii="Aptos Display" w:eastAsia="CIDFont+F2" w:hAnsi="Aptos Display" w:cstheme="minorHAnsi"/>
          <w:sz w:val="24"/>
          <w:szCs w:val="24"/>
        </w:rPr>
        <w:t>6</w:t>
      </w:r>
      <w:r w:rsidRPr="00784D77">
        <w:rPr>
          <w:rFonts w:ascii="Aptos Display" w:eastAsia="CIDFont+F2" w:hAnsi="Aptos Display" w:cstheme="minorHAnsi"/>
          <w:sz w:val="24"/>
          <w:szCs w:val="24"/>
        </w:rPr>
        <w:t xml:space="preserve"> przeprowadzonego w trybie podstawowym, na podstawie art. 275 </w:t>
      </w:r>
      <w:r w:rsidR="00583D3B" w:rsidRPr="00784D77">
        <w:rPr>
          <w:rFonts w:ascii="Aptos Display" w:eastAsia="CIDFont+F2" w:hAnsi="Aptos Display" w:cstheme="minorHAnsi"/>
          <w:sz w:val="24"/>
          <w:szCs w:val="24"/>
        </w:rPr>
        <w:t xml:space="preserve">ust. 1 </w:t>
      </w:r>
      <w:r w:rsidRPr="00784D77">
        <w:rPr>
          <w:rFonts w:ascii="Aptos Display" w:eastAsia="CIDFont+F2" w:hAnsi="Aptos Display" w:cstheme="minorHAnsi"/>
          <w:sz w:val="24"/>
          <w:szCs w:val="24"/>
        </w:rPr>
        <w:t xml:space="preserve">ustawy z dnia 11 września 2019 r. – Prawo zamówień publicznych </w:t>
      </w:r>
      <w:r w:rsidR="00583D3B" w:rsidRPr="00784D77">
        <w:rPr>
          <w:rFonts w:ascii="Aptos Display" w:eastAsia="CIDFont+F2" w:hAnsi="Aptos Display" w:cstheme="minorHAnsi"/>
          <w:sz w:val="24"/>
          <w:szCs w:val="24"/>
        </w:rPr>
        <w:t xml:space="preserve"> </w:t>
      </w:r>
      <w:r w:rsidRPr="00784D77">
        <w:rPr>
          <w:rFonts w:ascii="Aptos Display" w:eastAsia="CIDFont+F2" w:hAnsi="Aptos Display" w:cstheme="minorHAnsi"/>
          <w:sz w:val="24"/>
          <w:szCs w:val="24"/>
        </w:rPr>
        <w:t>(Dz. U. z 202</w:t>
      </w:r>
      <w:r w:rsidR="00784D77">
        <w:rPr>
          <w:rFonts w:ascii="Aptos Display" w:eastAsia="CIDFont+F2" w:hAnsi="Aptos Display" w:cstheme="minorHAnsi"/>
          <w:sz w:val="24"/>
          <w:szCs w:val="24"/>
        </w:rPr>
        <w:t>4</w:t>
      </w:r>
      <w:r w:rsidRPr="00784D77">
        <w:rPr>
          <w:rFonts w:ascii="Aptos Display" w:eastAsia="CIDFont+F2" w:hAnsi="Aptos Display" w:cstheme="minorHAnsi"/>
          <w:sz w:val="24"/>
          <w:szCs w:val="24"/>
        </w:rPr>
        <w:t xml:space="preserve"> r., poz. </w:t>
      </w:r>
      <w:r w:rsidR="00784D77">
        <w:rPr>
          <w:rFonts w:ascii="Aptos Display" w:eastAsia="CIDFont+F2" w:hAnsi="Aptos Display" w:cstheme="minorHAnsi"/>
          <w:sz w:val="24"/>
          <w:szCs w:val="24"/>
        </w:rPr>
        <w:t>13</w:t>
      </w:r>
      <w:r w:rsidR="00B81085">
        <w:rPr>
          <w:rFonts w:ascii="Aptos Display" w:eastAsia="CIDFont+F2" w:hAnsi="Aptos Display" w:cstheme="minorHAnsi"/>
          <w:sz w:val="24"/>
          <w:szCs w:val="24"/>
        </w:rPr>
        <w:t>20</w:t>
      </w:r>
      <w:r w:rsidR="000F3A52">
        <w:rPr>
          <w:rFonts w:ascii="Aptos Display" w:eastAsia="CIDFont+F2" w:hAnsi="Aptos Display" w:cstheme="minorHAnsi"/>
          <w:sz w:val="24"/>
          <w:szCs w:val="24"/>
        </w:rPr>
        <w:t xml:space="preserve"> ze zm.</w:t>
      </w:r>
      <w:r w:rsidRPr="00784D77">
        <w:rPr>
          <w:rFonts w:ascii="Aptos Display" w:eastAsia="CIDFont+F2" w:hAnsi="Aptos Display" w:cstheme="minorHAnsi"/>
          <w:sz w:val="24"/>
          <w:szCs w:val="24"/>
        </w:rPr>
        <w:t>), Strony zawierają Umowę o następującej treści:</w:t>
      </w:r>
    </w:p>
    <w:p w14:paraId="7EC3FD4D" w14:textId="2B9C96E3" w:rsidR="00CE1855" w:rsidRDefault="00CE1855" w:rsidP="00CE1855">
      <w:pPr>
        <w:autoSpaceDE w:val="0"/>
        <w:autoSpaceDN w:val="0"/>
        <w:adjustRightInd w:val="0"/>
        <w:spacing w:after="0" w:line="276" w:lineRule="auto"/>
        <w:rPr>
          <w:rFonts w:ascii="Aptos Display" w:hAnsi="Aptos Display" w:cstheme="minorHAnsi"/>
          <w:b/>
          <w:sz w:val="24"/>
          <w:szCs w:val="24"/>
        </w:rPr>
      </w:pPr>
    </w:p>
    <w:p w14:paraId="30CF288A" w14:textId="77777777" w:rsidR="00EE0AE7" w:rsidRDefault="00EE0AE7" w:rsidP="00CE1855">
      <w:pPr>
        <w:autoSpaceDE w:val="0"/>
        <w:autoSpaceDN w:val="0"/>
        <w:adjustRightInd w:val="0"/>
        <w:spacing w:after="0" w:line="276" w:lineRule="auto"/>
        <w:rPr>
          <w:rFonts w:ascii="Aptos Display" w:hAnsi="Aptos Display" w:cstheme="minorHAnsi"/>
          <w:b/>
          <w:sz w:val="24"/>
          <w:szCs w:val="24"/>
        </w:rPr>
      </w:pPr>
    </w:p>
    <w:p w14:paraId="0B2B5A0C" w14:textId="77777777" w:rsidR="00EE0AE7" w:rsidRDefault="00EE0AE7" w:rsidP="00CE1855">
      <w:pPr>
        <w:autoSpaceDE w:val="0"/>
        <w:autoSpaceDN w:val="0"/>
        <w:adjustRightInd w:val="0"/>
        <w:spacing w:after="0" w:line="276" w:lineRule="auto"/>
        <w:rPr>
          <w:rFonts w:ascii="Aptos Display" w:hAnsi="Aptos Display" w:cstheme="minorHAnsi"/>
          <w:b/>
          <w:sz w:val="24"/>
          <w:szCs w:val="24"/>
        </w:rPr>
      </w:pPr>
    </w:p>
    <w:p w14:paraId="032E2BC3" w14:textId="77777777" w:rsidR="00EE0AE7" w:rsidRPr="00784D77" w:rsidRDefault="00EE0AE7" w:rsidP="00CE1855">
      <w:pPr>
        <w:autoSpaceDE w:val="0"/>
        <w:autoSpaceDN w:val="0"/>
        <w:adjustRightInd w:val="0"/>
        <w:spacing w:after="0" w:line="276" w:lineRule="auto"/>
        <w:rPr>
          <w:rFonts w:ascii="Aptos Display" w:hAnsi="Aptos Display" w:cstheme="minorHAnsi"/>
          <w:b/>
          <w:sz w:val="24"/>
          <w:szCs w:val="24"/>
        </w:rPr>
      </w:pPr>
    </w:p>
    <w:p w14:paraId="14639441" w14:textId="77777777" w:rsidR="00CE1855" w:rsidRPr="00784D77" w:rsidRDefault="00CE1855" w:rsidP="00CE1855">
      <w:pPr>
        <w:autoSpaceDE w:val="0"/>
        <w:autoSpaceDN w:val="0"/>
        <w:adjustRightInd w:val="0"/>
        <w:spacing w:after="0" w:line="276" w:lineRule="auto"/>
        <w:rPr>
          <w:rFonts w:ascii="Aptos Display" w:hAnsi="Aptos Display" w:cstheme="minorHAnsi"/>
          <w:b/>
          <w:color w:val="000000"/>
          <w:sz w:val="24"/>
          <w:szCs w:val="24"/>
        </w:rPr>
      </w:pPr>
    </w:p>
    <w:p w14:paraId="39C9A2DC" w14:textId="65C12D74" w:rsidR="00B43CEF" w:rsidRPr="00784D77" w:rsidRDefault="00EB1EA5" w:rsidP="00650293">
      <w:pPr>
        <w:autoSpaceDE w:val="0"/>
        <w:autoSpaceDN w:val="0"/>
        <w:adjustRightInd w:val="0"/>
        <w:spacing w:after="0" w:line="276" w:lineRule="auto"/>
        <w:jc w:val="center"/>
        <w:rPr>
          <w:rFonts w:ascii="Aptos Display" w:hAnsi="Aptos Display" w:cstheme="minorHAnsi"/>
          <w:b/>
          <w:color w:val="000000"/>
          <w:sz w:val="24"/>
          <w:szCs w:val="24"/>
        </w:rPr>
      </w:pPr>
      <w:r w:rsidRPr="00784D77">
        <w:rPr>
          <w:rFonts w:ascii="Aptos Display" w:hAnsi="Aptos Display" w:cstheme="minorHAnsi"/>
          <w:b/>
          <w:color w:val="000000"/>
          <w:sz w:val="24"/>
          <w:szCs w:val="24"/>
        </w:rPr>
        <w:lastRenderedPageBreak/>
        <w:t xml:space="preserve">§ </w:t>
      </w:r>
      <w:r w:rsidR="004F3C48" w:rsidRPr="00784D77">
        <w:rPr>
          <w:rFonts w:ascii="Aptos Display" w:hAnsi="Aptos Display" w:cstheme="minorHAnsi"/>
          <w:b/>
          <w:color w:val="000000"/>
          <w:sz w:val="24"/>
          <w:szCs w:val="24"/>
        </w:rPr>
        <w:t>1</w:t>
      </w:r>
      <w:r w:rsidR="004A1A73" w:rsidRPr="00784D77">
        <w:rPr>
          <w:rFonts w:ascii="Aptos Display" w:hAnsi="Aptos Display" w:cstheme="minorHAnsi"/>
          <w:b/>
          <w:color w:val="000000"/>
          <w:sz w:val="24"/>
          <w:szCs w:val="24"/>
        </w:rPr>
        <w:br/>
      </w:r>
      <w:r w:rsidR="00FE292B" w:rsidRPr="00784D77">
        <w:rPr>
          <w:rFonts w:ascii="Aptos Display" w:hAnsi="Aptos Display" w:cstheme="minorHAnsi"/>
          <w:b/>
          <w:color w:val="000000"/>
          <w:sz w:val="24"/>
          <w:szCs w:val="24"/>
        </w:rPr>
        <w:t>PRZEDMIOT UMOWY</w:t>
      </w:r>
    </w:p>
    <w:p w14:paraId="1A92A916" w14:textId="191AB52C" w:rsidR="00D92613" w:rsidRPr="00784D77" w:rsidRDefault="00B43CEF" w:rsidP="00D92613">
      <w:pPr>
        <w:numPr>
          <w:ilvl w:val="0"/>
          <w:numId w:val="19"/>
        </w:numPr>
        <w:tabs>
          <w:tab w:val="clear" w:pos="397"/>
        </w:tabs>
        <w:spacing w:before="120" w:after="120" w:line="240" w:lineRule="auto"/>
        <w:ind w:left="567" w:hanging="567"/>
        <w:jc w:val="both"/>
        <w:rPr>
          <w:rFonts w:ascii="Aptos Display" w:eastAsia="Times New Roman" w:hAnsi="Aptos Display" w:cstheme="minorHAnsi"/>
          <w:sz w:val="24"/>
          <w:szCs w:val="24"/>
        </w:rPr>
      </w:pPr>
      <w:r w:rsidRPr="00784D77">
        <w:rPr>
          <w:rFonts w:ascii="Aptos Display" w:eastAsia="Times New Roman" w:hAnsi="Aptos Display" w:cstheme="minorHAnsi"/>
          <w:sz w:val="24"/>
          <w:szCs w:val="24"/>
        </w:rPr>
        <w:t xml:space="preserve">Przedmiotem niniejszej umowy jest sprzedaż i </w:t>
      </w:r>
      <w:r w:rsidR="00D92613" w:rsidRPr="00784D77">
        <w:rPr>
          <w:rFonts w:ascii="Aptos Display" w:eastAsia="Times New Roman" w:hAnsi="Aptos Display" w:cstheme="minorHAnsi"/>
          <w:sz w:val="24"/>
          <w:szCs w:val="24"/>
        </w:rPr>
        <w:t xml:space="preserve">sukcesywna </w:t>
      </w:r>
      <w:r w:rsidRPr="00784D77">
        <w:rPr>
          <w:rFonts w:ascii="Aptos Display" w:eastAsia="Times New Roman" w:hAnsi="Aptos Display" w:cstheme="minorHAnsi"/>
          <w:sz w:val="24"/>
          <w:szCs w:val="24"/>
        </w:rPr>
        <w:t xml:space="preserve">dostawa </w:t>
      </w:r>
      <w:r w:rsidR="00D92613" w:rsidRPr="00784D77">
        <w:rPr>
          <w:rFonts w:ascii="Aptos Display" w:eastAsia="Times New Roman" w:hAnsi="Aptos Display" w:cstheme="minorHAnsi"/>
          <w:sz w:val="24"/>
          <w:szCs w:val="24"/>
        </w:rPr>
        <w:t xml:space="preserve">środków czystości, których asortyment i ilość określono w załączniku nr 2 do nin. </w:t>
      </w:r>
      <w:r w:rsidR="001A7C75" w:rsidRPr="00784D77">
        <w:rPr>
          <w:rFonts w:ascii="Aptos Display" w:eastAsia="Times New Roman" w:hAnsi="Aptos Display" w:cstheme="minorHAnsi"/>
          <w:sz w:val="24"/>
          <w:szCs w:val="24"/>
        </w:rPr>
        <w:t>U</w:t>
      </w:r>
      <w:r w:rsidR="00D92613" w:rsidRPr="00784D77">
        <w:rPr>
          <w:rFonts w:ascii="Aptos Display" w:eastAsia="Times New Roman" w:hAnsi="Aptos Display" w:cstheme="minorHAnsi"/>
          <w:sz w:val="24"/>
          <w:szCs w:val="24"/>
        </w:rPr>
        <w:t>mowy</w:t>
      </w:r>
      <w:r w:rsidR="001A7C75">
        <w:rPr>
          <w:rFonts w:ascii="Aptos Display" w:eastAsia="Times New Roman" w:hAnsi="Aptos Display" w:cstheme="minorHAnsi"/>
          <w:sz w:val="24"/>
          <w:szCs w:val="24"/>
        </w:rPr>
        <w:t xml:space="preserve"> – zwane dalej Przedmiotem umowy</w:t>
      </w:r>
      <w:r w:rsidR="00D92613" w:rsidRPr="00784D77">
        <w:rPr>
          <w:rFonts w:ascii="Aptos Display" w:eastAsia="Times New Roman" w:hAnsi="Aptos Display" w:cstheme="minorHAnsi"/>
          <w:sz w:val="24"/>
          <w:szCs w:val="24"/>
        </w:rPr>
        <w:t>.</w:t>
      </w:r>
    </w:p>
    <w:p w14:paraId="26CC5817" w14:textId="77777777" w:rsidR="00631F4F" w:rsidRPr="00784D77" w:rsidRDefault="00631F4F" w:rsidP="00631F4F">
      <w:pPr>
        <w:numPr>
          <w:ilvl w:val="0"/>
          <w:numId w:val="19"/>
        </w:numPr>
        <w:tabs>
          <w:tab w:val="clear" w:pos="397"/>
        </w:tabs>
        <w:spacing w:before="120" w:after="120" w:line="240" w:lineRule="auto"/>
        <w:ind w:left="567" w:hanging="567"/>
        <w:jc w:val="both"/>
        <w:rPr>
          <w:rFonts w:ascii="Aptos Display" w:eastAsia="Times New Roman" w:hAnsi="Aptos Display" w:cstheme="minorHAnsi"/>
          <w:sz w:val="24"/>
          <w:szCs w:val="24"/>
        </w:rPr>
      </w:pPr>
      <w:r w:rsidRPr="00784D77">
        <w:rPr>
          <w:rFonts w:ascii="Aptos Display" w:eastAsia="Times New Roman" w:hAnsi="Aptos Display" w:cstheme="minorHAnsi"/>
          <w:sz w:val="24"/>
          <w:szCs w:val="24"/>
        </w:rPr>
        <w:t xml:space="preserve">Sprzedający  zobowiązany jest do: </w:t>
      </w:r>
    </w:p>
    <w:p w14:paraId="085C21BB" w14:textId="77777777" w:rsidR="00631F4F" w:rsidRPr="00784D77" w:rsidRDefault="00631F4F" w:rsidP="00631F4F">
      <w:pPr>
        <w:numPr>
          <w:ilvl w:val="1"/>
          <w:numId w:val="24"/>
        </w:numPr>
        <w:tabs>
          <w:tab w:val="clear" w:pos="851"/>
        </w:tabs>
        <w:spacing w:before="120" w:after="120" w:line="240" w:lineRule="auto"/>
        <w:ind w:left="1134" w:hanging="567"/>
        <w:jc w:val="both"/>
        <w:rPr>
          <w:rFonts w:ascii="Aptos Display" w:eastAsia="Times New Roman" w:hAnsi="Aptos Display" w:cstheme="minorHAnsi"/>
          <w:sz w:val="24"/>
          <w:szCs w:val="24"/>
        </w:rPr>
      </w:pPr>
      <w:r w:rsidRPr="00784D77">
        <w:rPr>
          <w:rFonts w:ascii="Aptos Display" w:eastAsia="Times New Roman" w:hAnsi="Aptos Display" w:cstheme="minorHAnsi"/>
          <w:sz w:val="24"/>
          <w:szCs w:val="24"/>
        </w:rPr>
        <w:t>sprzedaży i dostawy tylko tych środków czystości, które wymienione zostały w załączniku nr 2 do Umowy,</w:t>
      </w:r>
    </w:p>
    <w:p w14:paraId="5186BF53" w14:textId="1B120AE5" w:rsidR="00631F4F" w:rsidRPr="00784D77" w:rsidRDefault="00631F4F" w:rsidP="00631F4F">
      <w:pPr>
        <w:numPr>
          <w:ilvl w:val="1"/>
          <w:numId w:val="24"/>
        </w:numPr>
        <w:tabs>
          <w:tab w:val="clear" w:pos="851"/>
        </w:tabs>
        <w:spacing w:before="120" w:after="120" w:line="240" w:lineRule="auto"/>
        <w:ind w:left="1134" w:hanging="567"/>
        <w:jc w:val="both"/>
        <w:rPr>
          <w:rFonts w:ascii="Aptos Display" w:eastAsia="Times New Roman" w:hAnsi="Aptos Display" w:cstheme="minorHAnsi"/>
          <w:sz w:val="24"/>
          <w:szCs w:val="24"/>
        </w:rPr>
      </w:pPr>
      <w:r w:rsidRPr="00784D77">
        <w:rPr>
          <w:rFonts w:ascii="Aptos Display" w:eastAsia="Times New Roman" w:hAnsi="Aptos Display" w:cstheme="minorHAnsi"/>
          <w:sz w:val="24"/>
          <w:szCs w:val="24"/>
        </w:rPr>
        <w:t xml:space="preserve">dostarczenia środków czystości do siedziby </w:t>
      </w:r>
      <w:r w:rsidR="001A7C75">
        <w:rPr>
          <w:rFonts w:ascii="Aptos Display" w:eastAsia="Times New Roman" w:hAnsi="Aptos Display" w:cstheme="minorHAnsi"/>
          <w:sz w:val="24"/>
          <w:szCs w:val="24"/>
        </w:rPr>
        <w:t xml:space="preserve">danej jednostki </w:t>
      </w:r>
      <w:r w:rsidRPr="00784D77">
        <w:rPr>
          <w:rFonts w:ascii="Aptos Display" w:eastAsia="Times New Roman" w:hAnsi="Aptos Display" w:cstheme="minorHAnsi"/>
          <w:sz w:val="24"/>
          <w:szCs w:val="24"/>
        </w:rPr>
        <w:t>Kupującego własnym środkiem transportu wraz z rozładunkiem w miejscu wskazanym przez Kupującego oraz do elastycznego reagowania na zwiększone lub zmniejszone potrzeby w stosunku do danego asortymentu lub całości dostawy</w:t>
      </w:r>
      <w:r w:rsidR="001A7C75">
        <w:rPr>
          <w:rFonts w:ascii="Aptos Display" w:eastAsia="Times New Roman" w:hAnsi="Aptos Display" w:cstheme="minorHAnsi"/>
          <w:sz w:val="24"/>
          <w:szCs w:val="24"/>
        </w:rPr>
        <w:t>.</w:t>
      </w:r>
    </w:p>
    <w:p w14:paraId="3966BC6D" w14:textId="77777777" w:rsidR="00631F4F" w:rsidRPr="00784D77" w:rsidRDefault="00631F4F" w:rsidP="00631F4F">
      <w:pPr>
        <w:numPr>
          <w:ilvl w:val="2"/>
          <w:numId w:val="24"/>
        </w:numPr>
        <w:tabs>
          <w:tab w:val="clear" w:pos="397"/>
        </w:tabs>
        <w:spacing w:before="120" w:after="120" w:line="240" w:lineRule="auto"/>
        <w:ind w:left="567" w:hanging="567"/>
        <w:jc w:val="both"/>
        <w:rPr>
          <w:rFonts w:ascii="Aptos Display" w:eastAsia="Times New Roman" w:hAnsi="Aptos Display" w:cstheme="minorHAnsi"/>
          <w:sz w:val="24"/>
          <w:szCs w:val="24"/>
        </w:rPr>
      </w:pPr>
      <w:r w:rsidRPr="00784D77">
        <w:rPr>
          <w:rFonts w:ascii="Aptos Display" w:eastAsia="Times New Roman" w:hAnsi="Aptos Display" w:cstheme="minorHAnsi"/>
          <w:sz w:val="24"/>
          <w:szCs w:val="24"/>
        </w:rPr>
        <w:t xml:space="preserve">Sprzedający odpowiada za stan jakościowy dostarczanych produktów. </w:t>
      </w:r>
    </w:p>
    <w:p w14:paraId="3557834E" w14:textId="6B1DDBEE" w:rsidR="00631F4F" w:rsidRPr="00784D77" w:rsidRDefault="00631F4F" w:rsidP="00631F4F">
      <w:pPr>
        <w:numPr>
          <w:ilvl w:val="2"/>
          <w:numId w:val="24"/>
        </w:numPr>
        <w:tabs>
          <w:tab w:val="clear" w:pos="397"/>
        </w:tabs>
        <w:spacing w:before="120" w:after="120" w:line="240" w:lineRule="auto"/>
        <w:ind w:left="567" w:hanging="567"/>
        <w:jc w:val="both"/>
        <w:rPr>
          <w:rFonts w:ascii="Aptos Display" w:eastAsia="Times New Roman" w:hAnsi="Aptos Display" w:cstheme="minorHAnsi"/>
          <w:sz w:val="24"/>
          <w:szCs w:val="24"/>
        </w:rPr>
      </w:pPr>
      <w:r w:rsidRPr="00784D77">
        <w:rPr>
          <w:rFonts w:ascii="Aptos Display" w:eastAsia="Times New Roman" w:hAnsi="Aptos Display" w:cstheme="minorHAnsi"/>
          <w:sz w:val="24"/>
          <w:szCs w:val="24"/>
        </w:rPr>
        <w:t>Dostarczone środki czystości mają być fabrycznie nowe, zapakowane w oryginalne opakowania posiadające minimalny termin 2/3 przydatności do użycia umieszczonego na oryginalnych opakowaniach producenta.</w:t>
      </w:r>
    </w:p>
    <w:p w14:paraId="2CB62B77" w14:textId="2F096956" w:rsidR="00D520CC" w:rsidRPr="00784D77" w:rsidRDefault="00D520CC" w:rsidP="00114CFD">
      <w:pPr>
        <w:numPr>
          <w:ilvl w:val="2"/>
          <w:numId w:val="24"/>
        </w:numPr>
        <w:tabs>
          <w:tab w:val="clear" w:pos="397"/>
        </w:tabs>
        <w:spacing w:before="120" w:after="120" w:line="240" w:lineRule="auto"/>
        <w:ind w:left="567" w:hanging="567"/>
        <w:jc w:val="both"/>
        <w:rPr>
          <w:rFonts w:ascii="Aptos Display" w:eastAsia="Times New Roman" w:hAnsi="Aptos Display" w:cstheme="minorHAnsi"/>
          <w:sz w:val="24"/>
          <w:szCs w:val="24"/>
        </w:rPr>
      </w:pPr>
      <w:r w:rsidRPr="00784D77">
        <w:rPr>
          <w:rFonts w:ascii="Aptos Display" w:eastAsia="Times New Roman" w:hAnsi="Aptos Display" w:cstheme="minorHAnsi"/>
          <w:sz w:val="24"/>
          <w:szCs w:val="24"/>
        </w:rPr>
        <w:t xml:space="preserve">Sprzedający zobowiązuje się dostarczać Kupującemu przedmiot </w:t>
      </w:r>
      <w:r w:rsidR="001A7C75">
        <w:rPr>
          <w:rFonts w:ascii="Aptos Display" w:eastAsia="Times New Roman" w:hAnsi="Aptos Display" w:cstheme="minorHAnsi"/>
          <w:sz w:val="24"/>
          <w:szCs w:val="24"/>
        </w:rPr>
        <w:t>dostawy</w:t>
      </w:r>
      <w:r w:rsidRPr="00784D77">
        <w:rPr>
          <w:rFonts w:ascii="Aptos Display" w:eastAsia="Times New Roman" w:hAnsi="Aptos Display" w:cstheme="minorHAnsi"/>
          <w:sz w:val="24"/>
          <w:szCs w:val="24"/>
        </w:rPr>
        <w:t xml:space="preserve">, posiadający czytelną etykietę: </w:t>
      </w:r>
    </w:p>
    <w:p w14:paraId="60BB21D6" w14:textId="723539C0" w:rsidR="00D520CC" w:rsidRPr="00784D77" w:rsidRDefault="00D520CC" w:rsidP="00561235">
      <w:pPr>
        <w:pStyle w:val="Akapitzlist"/>
        <w:numPr>
          <w:ilvl w:val="0"/>
          <w:numId w:val="31"/>
        </w:numPr>
        <w:spacing w:after="0" w:line="240" w:lineRule="auto"/>
        <w:jc w:val="both"/>
        <w:rPr>
          <w:rFonts w:ascii="Aptos Display" w:eastAsia="Times New Roman" w:hAnsi="Aptos Display" w:cstheme="minorHAnsi"/>
          <w:sz w:val="24"/>
          <w:szCs w:val="24"/>
        </w:rPr>
      </w:pPr>
      <w:r w:rsidRPr="00784D77">
        <w:rPr>
          <w:rFonts w:ascii="Aptos Display" w:eastAsia="Times New Roman" w:hAnsi="Aptos Display" w:cstheme="minorHAnsi"/>
          <w:sz w:val="24"/>
          <w:szCs w:val="24"/>
        </w:rPr>
        <w:t>z nazwą środka czystości</w:t>
      </w:r>
      <w:r w:rsidR="00561235" w:rsidRPr="00784D77">
        <w:rPr>
          <w:rFonts w:ascii="Aptos Display" w:eastAsia="Times New Roman" w:hAnsi="Aptos Display" w:cstheme="minorHAnsi"/>
          <w:sz w:val="24"/>
          <w:szCs w:val="24"/>
        </w:rPr>
        <w:t xml:space="preserve"> </w:t>
      </w:r>
      <w:r w:rsidRPr="00784D77">
        <w:rPr>
          <w:rFonts w:ascii="Aptos Display" w:eastAsia="Times New Roman" w:hAnsi="Aptos Display" w:cstheme="minorHAnsi"/>
          <w:sz w:val="24"/>
          <w:szCs w:val="24"/>
        </w:rPr>
        <w:t xml:space="preserve">w języku polskim wraz z instrukcją użycia i bezpieczeństwa stosowania oraz datą przydatności do stosowania; </w:t>
      </w:r>
    </w:p>
    <w:p w14:paraId="5E83AF18" w14:textId="4456DF81" w:rsidR="00D520CC" w:rsidRPr="00784D77" w:rsidRDefault="00D520CC" w:rsidP="00114CFD">
      <w:pPr>
        <w:spacing w:after="0" w:line="240" w:lineRule="auto"/>
        <w:ind w:left="1134" w:hanging="567"/>
        <w:jc w:val="both"/>
        <w:rPr>
          <w:rFonts w:ascii="Aptos Display" w:eastAsia="Times New Roman" w:hAnsi="Aptos Display" w:cstheme="minorHAnsi"/>
          <w:sz w:val="24"/>
          <w:szCs w:val="24"/>
        </w:rPr>
      </w:pPr>
      <w:r w:rsidRPr="00784D77">
        <w:rPr>
          <w:rFonts w:ascii="Aptos Display" w:eastAsia="Times New Roman" w:hAnsi="Aptos Display" w:cstheme="minorHAnsi"/>
          <w:sz w:val="24"/>
          <w:szCs w:val="24"/>
        </w:rPr>
        <w:t xml:space="preserve">3) </w:t>
      </w:r>
      <w:r w:rsidR="00114CFD" w:rsidRPr="00784D77">
        <w:rPr>
          <w:rFonts w:ascii="Aptos Display" w:eastAsia="Times New Roman" w:hAnsi="Aptos Display" w:cstheme="minorHAnsi"/>
          <w:sz w:val="24"/>
          <w:szCs w:val="24"/>
        </w:rPr>
        <w:tab/>
      </w:r>
      <w:r w:rsidRPr="00784D77">
        <w:rPr>
          <w:rFonts w:ascii="Aptos Display" w:eastAsia="Times New Roman" w:hAnsi="Aptos Display" w:cstheme="minorHAnsi"/>
          <w:sz w:val="24"/>
          <w:szCs w:val="24"/>
        </w:rPr>
        <w:t>zawierającą dane dotyczące składników występujących w środku czystości</w:t>
      </w:r>
      <w:r w:rsidR="00561235" w:rsidRPr="00784D77">
        <w:rPr>
          <w:rFonts w:ascii="Aptos Display" w:eastAsia="Times New Roman" w:hAnsi="Aptos Display" w:cstheme="minorHAnsi"/>
          <w:sz w:val="24"/>
          <w:szCs w:val="24"/>
        </w:rPr>
        <w:t>;</w:t>
      </w:r>
    </w:p>
    <w:p w14:paraId="7CE107F4" w14:textId="3E1BCC2E" w:rsidR="00D520CC" w:rsidRPr="00784D77" w:rsidRDefault="00D520CC" w:rsidP="00114CFD">
      <w:pPr>
        <w:spacing w:after="0" w:line="240" w:lineRule="auto"/>
        <w:ind w:left="1134" w:hanging="567"/>
        <w:jc w:val="both"/>
        <w:rPr>
          <w:rFonts w:ascii="Aptos Display" w:eastAsia="Times New Roman" w:hAnsi="Aptos Display" w:cstheme="minorHAnsi"/>
          <w:sz w:val="24"/>
          <w:szCs w:val="24"/>
        </w:rPr>
      </w:pPr>
      <w:r w:rsidRPr="00784D77">
        <w:rPr>
          <w:rFonts w:ascii="Aptos Display" w:eastAsia="Times New Roman" w:hAnsi="Aptos Display" w:cstheme="minorHAnsi"/>
          <w:sz w:val="24"/>
          <w:szCs w:val="24"/>
        </w:rPr>
        <w:t xml:space="preserve">4) </w:t>
      </w:r>
      <w:r w:rsidR="00561235" w:rsidRPr="00784D77">
        <w:rPr>
          <w:rFonts w:ascii="Aptos Display" w:eastAsia="Times New Roman" w:hAnsi="Aptos Display" w:cstheme="minorHAnsi"/>
          <w:sz w:val="24"/>
          <w:szCs w:val="24"/>
        </w:rPr>
        <w:tab/>
      </w:r>
      <w:r w:rsidRPr="00784D77">
        <w:rPr>
          <w:rFonts w:ascii="Aptos Display" w:eastAsia="Times New Roman" w:hAnsi="Aptos Display" w:cstheme="minorHAnsi"/>
          <w:sz w:val="24"/>
          <w:szCs w:val="24"/>
        </w:rPr>
        <w:t>zawierającą dane identyfikujące producenta środka czystości</w:t>
      </w:r>
      <w:r w:rsidR="00561235" w:rsidRPr="00784D77">
        <w:rPr>
          <w:rFonts w:ascii="Aptos Display" w:eastAsia="Times New Roman" w:hAnsi="Aptos Display" w:cstheme="minorHAnsi"/>
          <w:sz w:val="24"/>
          <w:szCs w:val="24"/>
        </w:rPr>
        <w:t>;</w:t>
      </w:r>
    </w:p>
    <w:p w14:paraId="3D1AB9CE" w14:textId="68BBE7E5" w:rsidR="00D520CC" w:rsidRPr="00784D77" w:rsidRDefault="00D520CC" w:rsidP="00561235">
      <w:pPr>
        <w:spacing w:after="0" w:line="240" w:lineRule="auto"/>
        <w:ind w:left="1134" w:hanging="567"/>
        <w:jc w:val="both"/>
        <w:rPr>
          <w:rFonts w:ascii="Aptos Display" w:eastAsia="Times New Roman" w:hAnsi="Aptos Display" w:cstheme="minorHAnsi"/>
          <w:sz w:val="24"/>
          <w:szCs w:val="24"/>
        </w:rPr>
      </w:pPr>
      <w:r w:rsidRPr="00784D77">
        <w:rPr>
          <w:rFonts w:ascii="Aptos Display" w:eastAsia="Times New Roman" w:hAnsi="Aptos Display" w:cstheme="minorHAnsi"/>
          <w:sz w:val="24"/>
          <w:szCs w:val="24"/>
        </w:rPr>
        <w:t xml:space="preserve">5) </w:t>
      </w:r>
      <w:r w:rsidR="00561235" w:rsidRPr="00784D77">
        <w:rPr>
          <w:rFonts w:ascii="Aptos Display" w:eastAsia="Times New Roman" w:hAnsi="Aptos Display" w:cstheme="minorHAnsi"/>
          <w:sz w:val="24"/>
          <w:szCs w:val="24"/>
        </w:rPr>
        <w:tab/>
      </w:r>
      <w:r w:rsidRPr="00784D77">
        <w:rPr>
          <w:rFonts w:ascii="Aptos Display" w:eastAsia="Times New Roman" w:hAnsi="Aptos Display" w:cstheme="minorHAnsi"/>
          <w:sz w:val="24"/>
          <w:szCs w:val="24"/>
        </w:rPr>
        <w:t>zawierającą dane identyfikujące kraj, w którym wyprodukowano środek czystości</w:t>
      </w:r>
      <w:r w:rsidR="00561235" w:rsidRPr="00784D77">
        <w:rPr>
          <w:rFonts w:ascii="Aptos Display" w:eastAsia="Times New Roman" w:hAnsi="Aptos Display" w:cstheme="minorHAnsi"/>
          <w:sz w:val="24"/>
          <w:szCs w:val="24"/>
        </w:rPr>
        <w:t>;</w:t>
      </w:r>
    </w:p>
    <w:p w14:paraId="2F4E2109" w14:textId="0BBC39C6" w:rsidR="00D520CC" w:rsidRPr="00784D77" w:rsidRDefault="00D520CC" w:rsidP="00561235">
      <w:pPr>
        <w:spacing w:after="0" w:line="240" w:lineRule="auto"/>
        <w:ind w:left="1134" w:hanging="567"/>
        <w:jc w:val="both"/>
        <w:rPr>
          <w:rFonts w:ascii="Aptos Display" w:eastAsia="Times New Roman" w:hAnsi="Aptos Display" w:cstheme="minorHAnsi"/>
          <w:sz w:val="24"/>
          <w:szCs w:val="24"/>
        </w:rPr>
      </w:pPr>
      <w:r w:rsidRPr="00784D77">
        <w:rPr>
          <w:rFonts w:ascii="Aptos Display" w:eastAsia="Times New Roman" w:hAnsi="Aptos Display" w:cstheme="minorHAnsi"/>
          <w:sz w:val="24"/>
          <w:szCs w:val="24"/>
        </w:rPr>
        <w:t xml:space="preserve">6) </w:t>
      </w:r>
      <w:r w:rsidR="00561235" w:rsidRPr="00784D77">
        <w:rPr>
          <w:rFonts w:ascii="Aptos Display" w:eastAsia="Times New Roman" w:hAnsi="Aptos Display" w:cstheme="minorHAnsi"/>
          <w:sz w:val="24"/>
          <w:szCs w:val="24"/>
        </w:rPr>
        <w:tab/>
      </w:r>
      <w:r w:rsidRPr="00784D77">
        <w:rPr>
          <w:rFonts w:ascii="Aptos Display" w:eastAsia="Times New Roman" w:hAnsi="Aptos Display" w:cstheme="minorHAnsi"/>
          <w:sz w:val="24"/>
          <w:szCs w:val="24"/>
        </w:rPr>
        <w:t xml:space="preserve">wskazującą zawartość netto lub liczbę sztuk środka czystości w opakowaniu; </w:t>
      </w:r>
    </w:p>
    <w:p w14:paraId="797576E3" w14:textId="79F10F00" w:rsidR="00D520CC" w:rsidRPr="00784D77" w:rsidRDefault="00D520CC" w:rsidP="00561235">
      <w:pPr>
        <w:spacing w:after="0" w:line="240" w:lineRule="auto"/>
        <w:ind w:left="1134" w:hanging="567"/>
        <w:jc w:val="both"/>
        <w:rPr>
          <w:rFonts w:ascii="Aptos Display" w:eastAsia="Times New Roman" w:hAnsi="Aptos Display" w:cstheme="minorHAnsi"/>
          <w:sz w:val="24"/>
          <w:szCs w:val="24"/>
        </w:rPr>
      </w:pPr>
      <w:r w:rsidRPr="00784D77">
        <w:rPr>
          <w:rFonts w:ascii="Aptos Display" w:eastAsia="Times New Roman" w:hAnsi="Aptos Display" w:cstheme="minorHAnsi"/>
          <w:sz w:val="24"/>
          <w:szCs w:val="24"/>
        </w:rPr>
        <w:t xml:space="preserve">7) </w:t>
      </w:r>
      <w:r w:rsidR="00561235" w:rsidRPr="00784D77">
        <w:rPr>
          <w:rFonts w:ascii="Aptos Display" w:eastAsia="Times New Roman" w:hAnsi="Aptos Display" w:cstheme="minorHAnsi"/>
          <w:sz w:val="24"/>
          <w:szCs w:val="24"/>
        </w:rPr>
        <w:tab/>
      </w:r>
      <w:r w:rsidRPr="00784D77">
        <w:rPr>
          <w:rFonts w:ascii="Aptos Display" w:eastAsia="Times New Roman" w:hAnsi="Aptos Display" w:cstheme="minorHAnsi"/>
          <w:sz w:val="24"/>
          <w:szCs w:val="24"/>
        </w:rPr>
        <w:t xml:space="preserve">wskazującą warunki przechowywania, w przypadku gdy jego jakość zależy od warunków przechowywania; </w:t>
      </w:r>
    </w:p>
    <w:p w14:paraId="51B602AE" w14:textId="2FD95A7A" w:rsidR="00D520CC" w:rsidRPr="00784D77" w:rsidRDefault="00D520CC" w:rsidP="00114CFD">
      <w:pPr>
        <w:spacing w:after="0" w:line="240" w:lineRule="auto"/>
        <w:ind w:left="1134" w:hanging="567"/>
        <w:jc w:val="both"/>
        <w:rPr>
          <w:rFonts w:ascii="Aptos Display" w:eastAsia="Times New Roman" w:hAnsi="Aptos Display" w:cstheme="minorHAnsi"/>
          <w:sz w:val="24"/>
          <w:szCs w:val="24"/>
        </w:rPr>
      </w:pPr>
      <w:r w:rsidRPr="00784D77">
        <w:rPr>
          <w:rFonts w:ascii="Aptos Display" w:eastAsia="Times New Roman" w:hAnsi="Aptos Display" w:cstheme="minorHAnsi"/>
          <w:sz w:val="24"/>
          <w:szCs w:val="24"/>
        </w:rPr>
        <w:t xml:space="preserve">8) </w:t>
      </w:r>
      <w:r w:rsidR="00561235" w:rsidRPr="00784D77">
        <w:rPr>
          <w:rFonts w:ascii="Aptos Display" w:eastAsia="Times New Roman" w:hAnsi="Aptos Display" w:cstheme="minorHAnsi"/>
          <w:sz w:val="24"/>
          <w:szCs w:val="24"/>
        </w:rPr>
        <w:tab/>
      </w:r>
      <w:r w:rsidRPr="00784D77">
        <w:rPr>
          <w:rFonts w:ascii="Aptos Display" w:eastAsia="Times New Roman" w:hAnsi="Aptos Display" w:cstheme="minorHAnsi"/>
          <w:sz w:val="24"/>
          <w:szCs w:val="24"/>
        </w:rPr>
        <w:t>zawierającą oznaczenie partii produkcji.</w:t>
      </w:r>
    </w:p>
    <w:p w14:paraId="1939F036" w14:textId="3376058C" w:rsidR="00D520CC" w:rsidRPr="00784D77" w:rsidRDefault="00D520CC" w:rsidP="00114CFD">
      <w:pPr>
        <w:numPr>
          <w:ilvl w:val="2"/>
          <w:numId w:val="24"/>
        </w:numPr>
        <w:tabs>
          <w:tab w:val="clear" w:pos="397"/>
        </w:tabs>
        <w:spacing w:before="120" w:after="120" w:line="240" w:lineRule="auto"/>
        <w:ind w:left="567" w:hanging="567"/>
        <w:jc w:val="both"/>
        <w:rPr>
          <w:rFonts w:ascii="Aptos Display" w:eastAsia="Times New Roman" w:hAnsi="Aptos Display" w:cstheme="minorHAnsi"/>
          <w:sz w:val="24"/>
          <w:szCs w:val="24"/>
        </w:rPr>
      </w:pPr>
      <w:r w:rsidRPr="00784D77">
        <w:rPr>
          <w:rFonts w:ascii="Aptos Display" w:eastAsia="Times New Roman" w:hAnsi="Aptos Display" w:cstheme="minorHAnsi"/>
          <w:sz w:val="24"/>
          <w:szCs w:val="24"/>
        </w:rPr>
        <w:t>Sprzedający zobowiązuje się do dostarczenia przedmiot</w:t>
      </w:r>
      <w:r w:rsidR="001A7C75">
        <w:rPr>
          <w:rFonts w:ascii="Aptos Display" w:eastAsia="Times New Roman" w:hAnsi="Aptos Display" w:cstheme="minorHAnsi"/>
          <w:sz w:val="24"/>
          <w:szCs w:val="24"/>
        </w:rPr>
        <w:t>u</w:t>
      </w:r>
      <w:r w:rsidRPr="00784D77">
        <w:rPr>
          <w:rFonts w:ascii="Aptos Display" w:eastAsia="Times New Roman" w:hAnsi="Aptos Display" w:cstheme="minorHAnsi"/>
          <w:sz w:val="24"/>
          <w:szCs w:val="24"/>
        </w:rPr>
        <w:t xml:space="preserve"> </w:t>
      </w:r>
      <w:r w:rsidR="001A7C75">
        <w:rPr>
          <w:rFonts w:ascii="Aptos Display" w:eastAsia="Times New Roman" w:hAnsi="Aptos Display" w:cstheme="minorHAnsi"/>
          <w:sz w:val="24"/>
          <w:szCs w:val="24"/>
        </w:rPr>
        <w:t>dostawy</w:t>
      </w:r>
      <w:r w:rsidRPr="00784D77">
        <w:rPr>
          <w:rFonts w:ascii="Aptos Display" w:eastAsia="Times New Roman" w:hAnsi="Aptos Display" w:cstheme="minorHAnsi"/>
          <w:sz w:val="24"/>
          <w:szCs w:val="24"/>
        </w:rPr>
        <w:t xml:space="preserve">: </w:t>
      </w:r>
    </w:p>
    <w:p w14:paraId="5EC10C06" w14:textId="700E1A86" w:rsidR="00D520CC" w:rsidRPr="00784D77" w:rsidRDefault="00D520CC" w:rsidP="00AC19FA">
      <w:pPr>
        <w:spacing w:after="0" w:line="240" w:lineRule="auto"/>
        <w:ind w:left="1134" w:hanging="567"/>
        <w:jc w:val="both"/>
        <w:rPr>
          <w:rFonts w:ascii="Aptos Display" w:eastAsia="Times New Roman" w:hAnsi="Aptos Display" w:cstheme="minorHAnsi"/>
          <w:sz w:val="24"/>
          <w:szCs w:val="24"/>
        </w:rPr>
      </w:pPr>
      <w:r w:rsidRPr="00784D77">
        <w:rPr>
          <w:rFonts w:ascii="Aptos Display" w:eastAsia="Times New Roman" w:hAnsi="Aptos Display" w:cstheme="minorHAnsi"/>
          <w:sz w:val="24"/>
          <w:szCs w:val="24"/>
        </w:rPr>
        <w:t xml:space="preserve">1) </w:t>
      </w:r>
      <w:r w:rsidR="00144D12" w:rsidRPr="00784D77">
        <w:rPr>
          <w:rFonts w:ascii="Aptos Display" w:eastAsia="Times New Roman" w:hAnsi="Aptos Display" w:cstheme="minorHAnsi"/>
          <w:sz w:val="24"/>
          <w:szCs w:val="24"/>
        </w:rPr>
        <w:tab/>
      </w:r>
      <w:r w:rsidRPr="00784D77">
        <w:rPr>
          <w:rFonts w:ascii="Aptos Display" w:eastAsia="Times New Roman" w:hAnsi="Aptos Display" w:cstheme="minorHAnsi"/>
          <w:sz w:val="24"/>
          <w:szCs w:val="24"/>
        </w:rPr>
        <w:t xml:space="preserve">w jednostkowych opakowaniach, umożliwiających potwierdzenie jego oryginalności; </w:t>
      </w:r>
    </w:p>
    <w:p w14:paraId="2EF73C2A" w14:textId="5BC079F6" w:rsidR="00D520CC" w:rsidRPr="00784D77" w:rsidRDefault="00D520CC" w:rsidP="00AC19FA">
      <w:pPr>
        <w:spacing w:after="0" w:line="240" w:lineRule="auto"/>
        <w:ind w:left="1134" w:hanging="567"/>
        <w:jc w:val="both"/>
        <w:rPr>
          <w:rFonts w:ascii="Aptos Display" w:eastAsia="Times New Roman" w:hAnsi="Aptos Display" w:cstheme="minorHAnsi"/>
          <w:sz w:val="24"/>
          <w:szCs w:val="24"/>
        </w:rPr>
      </w:pPr>
      <w:r w:rsidRPr="00784D77">
        <w:rPr>
          <w:rFonts w:ascii="Aptos Display" w:eastAsia="Times New Roman" w:hAnsi="Aptos Display" w:cstheme="minorHAnsi"/>
          <w:sz w:val="24"/>
          <w:szCs w:val="24"/>
        </w:rPr>
        <w:t xml:space="preserve">2) </w:t>
      </w:r>
      <w:r w:rsidR="00144D12" w:rsidRPr="00784D77">
        <w:rPr>
          <w:rFonts w:ascii="Aptos Display" w:eastAsia="Times New Roman" w:hAnsi="Aptos Display" w:cstheme="minorHAnsi"/>
          <w:sz w:val="24"/>
          <w:szCs w:val="24"/>
        </w:rPr>
        <w:tab/>
      </w:r>
      <w:r w:rsidRPr="00784D77">
        <w:rPr>
          <w:rFonts w:ascii="Aptos Display" w:eastAsia="Times New Roman" w:hAnsi="Aptos Display" w:cstheme="minorHAnsi"/>
          <w:sz w:val="24"/>
          <w:szCs w:val="24"/>
        </w:rPr>
        <w:t>woln</w:t>
      </w:r>
      <w:r w:rsidR="001A7C75">
        <w:rPr>
          <w:rFonts w:ascii="Aptos Display" w:eastAsia="Times New Roman" w:hAnsi="Aptos Display" w:cstheme="minorHAnsi"/>
          <w:sz w:val="24"/>
          <w:szCs w:val="24"/>
        </w:rPr>
        <w:t>ego</w:t>
      </w:r>
      <w:r w:rsidRPr="00784D77">
        <w:rPr>
          <w:rFonts w:ascii="Aptos Display" w:eastAsia="Times New Roman" w:hAnsi="Aptos Display" w:cstheme="minorHAnsi"/>
          <w:sz w:val="24"/>
          <w:szCs w:val="24"/>
        </w:rPr>
        <w:t xml:space="preserve"> od wad fizycznych i prawnych oraz charakteryzując</w:t>
      </w:r>
      <w:r w:rsidR="001A7C75">
        <w:rPr>
          <w:rFonts w:ascii="Aptos Display" w:eastAsia="Times New Roman" w:hAnsi="Aptos Display" w:cstheme="minorHAnsi"/>
          <w:sz w:val="24"/>
          <w:szCs w:val="24"/>
        </w:rPr>
        <w:t>ego</w:t>
      </w:r>
      <w:r w:rsidRPr="00784D77">
        <w:rPr>
          <w:rFonts w:ascii="Aptos Display" w:eastAsia="Times New Roman" w:hAnsi="Aptos Display" w:cstheme="minorHAnsi"/>
          <w:sz w:val="24"/>
          <w:szCs w:val="24"/>
        </w:rPr>
        <w:t xml:space="preserve"> się wysoką jakością; </w:t>
      </w:r>
    </w:p>
    <w:p w14:paraId="0112A184" w14:textId="681C7E6A" w:rsidR="00D520CC" w:rsidRPr="00784D77" w:rsidRDefault="00D520CC" w:rsidP="00AC19FA">
      <w:pPr>
        <w:spacing w:after="0" w:line="240" w:lineRule="auto"/>
        <w:ind w:left="1134" w:hanging="567"/>
        <w:jc w:val="both"/>
        <w:rPr>
          <w:rFonts w:ascii="Aptos Display" w:eastAsia="Times New Roman" w:hAnsi="Aptos Display" w:cstheme="minorHAnsi"/>
          <w:sz w:val="24"/>
          <w:szCs w:val="24"/>
        </w:rPr>
      </w:pPr>
      <w:r w:rsidRPr="00784D77">
        <w:rPr>
          <w:rFonts w:ascii="Aptos Display" w:eastAsia="Times New Roman" w:hAnsi="Aptos Display" w:cstheme="minorHAnsi"/>
          <w:sz w:val="24"/>
          <w:szCs w:val="24"/>
        </w:rPr>
        <w:t xml:space="preserve">3) </w:t>
      </w:r>
      <w:r w:rsidR="00144D12" w:rsidRPr="00784D77">
        <w:rPr>
          <w:rFonts w:ascii="Aptos Display" w:eastAsia="Times New Roman" w:hAnsi="Aptos Display" w:cstheme="minorHAnsi"/>
          <w:sz w:val="24"/>
          <w:szCs w:val="24"/>
        </w:rPr>
        <w:tab/>
      </w:r>
      <w:r w:rsidRPr="00784D77">
        <w:rPr>
          <w:rFonts w:ascii="Aptos Display" w:eastAsia="Times New Roman" w:hAnsi="Aptos Display" w:cstheme="minorHAnsi"/>
          <w:sz w:val="24"/>
          <w:szCs w:val="24"/>
        </w:rPr>
        <w:t>zgodny z przepisami prawa obowiązującymi na terytorium RP.</w:t>
      </w:r>
    </w:p>
    <w:p w14:paraId="0A6AD0E7" w14:textId="21A4CC11" w:rsidR="00631F4F" w:rsidRPr="00784D77" w:rsidRDefault="00631F4F" w:rsidP="00631F4F">
      <w:pPr>
        <w:numPr>
          <w:ilvl w:val="2"/>
          <w:numId w:val="24"/>
        </w:numPr>
        <w:tabs>
          <w:tab w:val="clear" w:pos="397"/>
        </w:tabs>
        <w:spacing w:before="120" w:after="120" w:line="240" w:lineRule="auto"/>
        <w:ind w:left="567" w:hanging="567"/>
        <w:jc w:val="both"/>
        <w:rPr>
          <w:rFonts w:ascii="Aptos Display" w:eastAsia="Times New Roman" w:hAnsi="Aptos Display" w:cstheme="minorHAnsi"/>
          <w:sz w:val="24"/>
          <w:szCs w:val="24"/>
        </w:rPr>
      </w:pPr>
      <w:r w:rsidRPr="00784D77">
        <w:rPr>
          <w:rFonts w:ascii="Aptos Display" w:eastAsia="Times New Roman" w:hAnsi="Aptos Display" w:cstheme="minorHAnsi"/>
          <w:sz w:val="24"/>
          <w:szCs w:val="24"/>
        </w:rPr>
        <w:t>Sprzedający udziela Kupującemu gwarancji na dostarczone środki czystości zgodnie z gwarancją producenta. W związku z możliwością wystąpienia wad ukrytych danego towaru, Kupujący zastrzega sobie prawo do składania Sprzedającemu reklamacji na dany towar w każdym momencie trwania umowy.</w:t>
      </w:r>
    </w:p>
    <w:p w14:paraId="3EDCEAC3" w14:textId="65056620" w:rsidR="00631F4F" w:rsidRPr="00784D77" w:rsidRDefault="00631F4F" w:rsidP="00631F4F">
      <w:pPr>
        <w:numPr>
          <w:ilvl w:val="2"/>
          <w:numId w:val="24"/>
        </w:numPr>
        <w:tabs>
          <w:tab w:val="clear" w:pos="397"/>
        </w:tabs>
        <w:spacing w:before="120" w:after="120" w:line="240" w:lineRule="auto"/>
        <w:ind w:left="567" w:hanging="567"/>
        <w:jc w:val="both"/>
        <w:rPr>
          <w:rFonts w:ascii="Aptos Display" w:eastAsia="Times New Roman" w:hAnsi="Aptos Display" w:cstheme="minorHAnsi"/>
          <w:sz w:val="24"/>
          <w:szCs w:val="24"/>
        </w:rPr>
      </w:pPr>
      <w:r w:rsidRPr="00784D77">
        <w:rPr>
          <w:rFonts w:ascii="Aptos Display" w:eastAsia="Times New Roman" w:hAnsi="Aptos Display" w:cstheme="minorHAnsi"/>
          <w:sz w:val="24"/>
          <w:szCs w:val="24"/>
        </w:rPr>
        <w:t xml:space="preserve">Sprzedający oświadcza, że dysponuje odpowiednią wiedzą, doświadczeniem, potencjałem  oraz uprawnieniami niezbędnymi do należytego  wykonania  </w:t>
      </w:r>
      <w:r w:rsidR="001A7C75">
        <w:rPr>
          <w:rFonts w:ascii="Aptos Display" w:eastAsia="Times New Roman" w:hAnsi="Aptos Display" w:cstheme="minorHAnsi"/>
          <w:sz w:val="24"/>
          <w:szCs w:val="24"/>
        </w:rPr>
        <w:t>P</w:t>
      </w:r>
      <w:r w:rsidRPr="00784D77">
        <w:rPr>
          <w:rFonts w:ascii="Aptos Display" w:eastAsia="Times New Roman" w:hAnsi="Aptos Display" w:cstheme="minorHAnsi"/>
          <w:sz w:val="24"/>
          <w:szCs w:val="24"/>
        </w:rPr>
        <w:t xml:space="preserve">rzedmiotu </w:t>
      </w:r>
      <w:r w:rsidRPr="00784D77">
        <w:rPr>
          <w:rFonts w:ascii="Aptos Display" w:hAnsi="Aptos Display" w:cstheme="minorHAnsi"/>
          <w:sz w:val="24"/>
          <w:szCs w:val="24"/>
        </w:rPr>
        <w:t>umowy, wykorzystując w tym celu wszystkie posiadane możliwości, a także mając na względzie ochronę interesów Kupującego.</w:t>
      </w:r>
    </w:p>
    <w:p w14:paraId="7B14AC7D" w14:textId="0AABCF02" w:rsidR="00D520CC" w:rsidRPr="00784D77" w:rsidRDefault="00D520CC" w:rsidP="00D520CC">
      <w:pPr>
        <w:numPr>
          <w:ilvl w:val="2"/>
          <w:numId w:val="24"/>
        </w:numPr>
        <w:tabs>
          <w:tab w:val="clear" w:pos="397"/>
        </w:tabs>
        <w:spacing w:before="120" w:after="120" w:line="240" w:lineRule="auto"/>
        <w:ind w:left="567" w:hanging="567"/>
        <w:jc w:val="both"/>
        <w:rPr>
          <w:rFonts w:ascii="Aptos Display" w:eastAsia="Times New Roman" w:hAnsi="Aptos Display" w:cstheme="minorHAnsi"/>
          <w:sz w:val="24"/>
          <w:szCs w:val="24"/>
        </w:rPr>
      </w:pPr>
      <w:r w:rsidRPr="00784D77">
        <w:rPr>
          <w:rFonts w:ascii="Aptos Display" w:eastAsia="Times New Roman" w:hAnsi="Aptos Display" w:cstheme="minorHAnsi"/>
          <w:sz w:val="24"/>
          <w:szCs w:val="24"/>
        </w:rPr>
        <w:t>Sprzedający zobowiązuje się na każde żądanie Kupującego, okazać w stosunku do każdego produktu odpowiedni atest PZH dopuszczający do użycia w pomieszczeniach zamkniętych</w:t>
      </w:r>
      <w:r w:rsidR="00D52087" w:rsidRPr="00784D77">
        <w:rPr>
          <w:rFonts w:ascii="Aptos Display" w:eastAsia="Times New Roman" w:hAnsi="Aptos Display" w:cstheme="minorHAnsi"/>
          <w:sz w:val="24"/>
          <w:szCs w:val="24"/>
        </w:rPr>
        <w:t>.</w:t>
      </w:r>
    </w:p>
    <w:p w14:paraId="3C270133" w14:textId="42249899" w:rsidR="00631F4F" w:rsidRPr="00784D77" w:rsidRDefault="00631F4F" w:rsidP="00631F4F">
      <w:pPr>
        <w:numPr>
          <w:ilvl w:val="2"/>
          <w:numId w:val="24"/>
        </w:numPr>
        <w:tabs>
          <w:tab w:val="clear" w:pos="397"/>
        </w:tabs>
        <w:spacing w:before="120" w:after="120" w:line="240" w:lineRule="auto"/>
        <w:ind w:left="567" w:hanging="567"/>
        <w:jc w:val="both"/>
        <w:rPr>
          <w:rFonts w:ascii="Aptos Display" w:eastAsia="Times New Roman" w:hAnsi="Aptos Display" w:cstheme="minorHAnsi"/>
          <w:sz w:val="24"/>
          <w:szCs w:val="24"/>
        </w:rPr>
      </w:pPr>
      <w:r w:rsidRPr="00784D77">
        <w:rPr>
          <w:rFonts w:ascii="Aptos Display" w:eastAsia="Calibri" w:hAnsi="Aptos Display" w:cstheme="minorHAnsi"/>
          <w:bCs/>
          <w:sz w:val="24"/>
          <w:szCs w:val="24"/>
          <w:lang w:eastAsia="zh-CN"/>
        </w:rPr>
        <w:lastRenderedPageBreak/>
        <w:t xml:space="preserve">Kupujący wskazał szacunkowe </w:t>
      </w:r>
      <w:r w:rsidRPr="00784D77">
        <w:rPr>
          <w:rFonts w:ascii="Aptos Display" w:eastAsia="Calibri" w:hAnsi="Aptos Display" w:cstheme="minorHAnsi"/>
          <w:bCs/>
          <w:sz w:val="24"/>
          <w:szCs w:val="24"/>
        </w:rPr>
        <w:t>ilości środków czystości, które w czasie obowiązywania umowy mogą ulec zmianie. Kupujący zastrzega sobie prawo zmniejszenia lub zwiększenia ilości środków czystości</w:t>
      </w:r>
      <w:r w:rsidRPr="00784D77">
        <w:rPr>
          <w:rFonts w:ascii="Aptos Display" w:hAnsi="Aptos Display" w:cstheme="minorHAnsi"/>
          <w:sz w:val="24"/>
          <w:szCs w:val="24"/>
        </w:rPr>
        <w:t xml:space="preserve">, wynikających </w:t>
      </w:r>
      <w:r w:rsidRPr="00784D77">
        <w:rPr>
          <w:rFonts w:ascii="Aptos Display" w:hAnsi="Aptos Display" w:cstheme="minorHAnsi"/>
          <w:sz w:val="24"/>
          <w:szCs w:val="24"/>
          <w:lang w:eastAsia="ar-SA"/>
        </w:rPr>
        <w:t>z bieżącego zapotrzebowania</w:t>
      </w:r>
      <w:r w:rsidRPr="00784D77">
        <w:rPr>
          <w:rFonts w:ascii="Aptos Display" w:eastAsia="Calibri" w:hAnsi="Aptos Display" w:cstheme="minorHAnsi"/>
          <w:bCs/>
          <w:sz w:val="24"/>
          <w:szCs w:val="24"/>
        </w:rPr>
        <w:t xml:space="preserve">. </w:t>
      </w:r>
    </w:p>
    <w:p w14:paraId="0F3300FD" w14:textId="34D466C6" w:rsidR="00631F4F" w:rsidRPr="00784D77" w:rsidRDefault="00631F4F" w:rsidP="00580A71">
      <w:pPr>
        <w:numPr>
          <w:ilvl w:val="2"/>
          <w:numId w:val="24"/>
        </w:numPr>
        <w:tabs>
          <w:tab w:val="clear" w:pos="397"/>
        </w:tabs>
        <w:spacing w:before="120" w:after="120" w:line="240" w:lineRule="auto"/>
        <w:ind w:left="567" w:hanging="567"/>
        <w:jc w:val="both"/>
        <w:rPr>
          <w:rFonts w:ascii="Aptos Display" w:eastAsia="Times New Roman" w:hAnsi="Aptos Display" w:cstheme="minorHAnsi"/>
          <w:sz w:val="24"/>
          <w:szCs w:val="24"/>
        </w:rPr>
      </w:pPr>
      <w:r w:rsidRPr="00784D77">
        <w:rPr>
          <w:rFonts w:ascii="Aptos Display" w:eastAsia="Calibri" w:hAnsi="Aptos Display" w:cstheme="minorHAnsi"/>
          <w:bCs/>
          <w:sz w:val="24"/>
          <w:szCs w:val="24"/>
        </w:rPr>
        <w:t>Kupujący przewiduje zmianę ilości zamawianych produkt</w:t>
      </w:r>
      <w:r w:rsidR="00F37EBE" w:rsidRPr="00784D77">
        <w:rPr>
          <w:rFonts w:ascii="Aptos Display" w:eastAsia="Calibri" w:hAnsi="Aptos Display" w:cstheme="minorHAnsi"/>
          <w:bCs/>
          <w:sz w:val="24"/>
          <w:szCs w:val="24"/>
        </w:rPr>
        <w:t>ów</w:t>
      </w:r>
      <w:r w:rsidRPr="00784D77">
        <w:rPr>
          <w:rFonts w:ascii="Aptos Display" w:eastAsia="Calibri" w:hAnsi="Aptos Display" w:cstheme="minorHAnsi"/>
          <w:bCs/>
          <w:sz w:val="24"/>
          <w:szCs w:val="24"/>
        </w:rPr>
        <w:t xml:space="preserve"> o </w:t>
      </w:r>
      <w:r w:rsidR="00784D77">
        <w:rPr>
          <w:rFonts w:ascii="Aptos Display" w:eastAsia="Calibri" w:hAnsi="Aptos Display" w:cstheme="minorHAnsi"/>
          <w:bCs/>
          <w:sz w:val="24"/>
          <w:szCs w:val="24"/>
        </w:rPr>
        <w:t>+/-</w:t>
      </w:r>
      <w:r w:rsidRPr="00784D77">
        <w:rPr>
          <w:rFonts w:ascii="Aptos Display" w:eastAsia="Calibri" w:hAnsi="Aptos Display" w:cstheme="minorHAnsi"/>
          <w:bCs/>
          <w:sz w:val="24"/>
          <w:szCs w:val="24"/>
        </w:rPr>
        <w:t>1</w:t>
      </w:r>
      <w:r w:rsidR="000C1C9D" w:rsidRPr="00784D77">
        <w:rPr>
          <w:rFonts w:ascii="Aptos Display" w:eastAsia="Calibri" w:hAnsi="Aptos Display" w:cstheme="minorHAnsi"/>
          <w:bCs/>
          <w:sz w:val="24"/>
          <w:szCs w:val="24"/>
        </w:rPr>
        <w:t>5</w:t>
      </w:r>
      <w:r w:rsidRPr="00784D77">
        <w:rPr>
          <w:rFonts w:ascii="Aptos Display" w:eastAsia="Calibri" w:hAnsi="Aptos Display" w:cstheme="minorHAnsi"/>
          <w:bCs/>
          <w:sz w:val="24"/>
          <w:szCs w:val="24"/>
        </w:rPr>
        <w:t xml:space="preserve"> % w trakcie trwania całego zamówienia</w:t>
      </w:r>
      <w:r w:rsidR="00F37EBE" w:rsidRPr="00784D77">
        <w:rPr>
          <w:rFonts w:ascii="Aptos Display" w:eastAsia="Calibri" w:hAnsi="Aptos Display" w:cstheme="minorHAnsi"/>
          <w:bCs/>
          <w:sz w:val="24"/>
          <w:szCs w:val="24"/>
        </w:rPr>
        <w:t>, c</w:t>
      </w:r>
      <w:r w:rsidRPr="00784D77">
        <w:rPr>
          <w:rFonts w:ascii="Aptos Display" w:hAnsi="Aptos Display" w:cstheme="minorHAnsi"/>
          <w:sz w:val="24"/>
          <w:szCs w:val="24"/>
          <w:lang w:eastAsia="ar-SA"/>
        </w:rPr>
        <w:t xml:space="preserve">o oznacza, że podane szacunkowe ilości nie stanowią ostatecznego zakresu zamówienia w wyniku czego nie mogą być podstawą do zgłoszenia roszczeń z tytułu niezrealizowanych dostaw. </w:t>
      </w:r>
      <w:r w:rsidRPr="00784D77">
        <w:rPr>
          <w:rFonts w:ascii="Aptos Display" w:hAnsi="Aptos Display" w:cstheme="minorHAnsi"/>
          <w:sz w:val="24"/>
          <w:szCs w:val="24"/>
        </w:rPr>
        <w:t xml:space="preserve">Zmniejszenie ilości zamawianych środków czystości nie uprawnia Sprzedającego do odszkodowania </w:t>
      </w:r>
      <w:r w:rsidRPr="00784D77">
        <w:rPr>
          <w:rFonts w:ascii="Aptos Display" w:hAnsi="Aptos Display" w:cstheme="minorHAnsi"/>
          <w:sz w:val="24"/>
          <w:szCs w:val="24"/>
          <w:lang w:eastAsia="ar-SA"/>
        </w:rPr>
        <w:t>i nie stanowi  podstawy do odmowy wykonania zamówienia.</w:t>
      </w:r>
    </w:p>
    <w:p w14:paraId="1E52E8A9" w14:textId="243E771B" w:rsidR="00D520CC" w:rsidRPr="00784D77" w:rsidRDefault="008413AD" w:rsidP="008413AD">
      <w:pPr>
        <w:numPr>
          <w:ilvl w:val="2"/>
          <w:numId w:val="24"/>
        </w:numPr>
        <w:tabs>
          <w:tab w:val="clear" w:pos="397"/>
        </w:tabs>
        <w:spacing w:before="120" w:after="120" w:line="240" w:lineRule="auto"/>
        <w:ind w:left="567" w:hanging="567"/>
        <w:jc w:val="both"/>
        <w:rPr>
          <w:rFonts w:ascii="Aptos Display" w:eastAsia="Times New Roman" w:hAnsi="Aptos Display" w:cstheme="minorHAnsi"/>
          <w:sz w:val="24"/>
          <w:szCs w:val="24"/>
        </w:rPr>
      </w:pPr>
      <w:r w:rsidRPr="00784D77">
        <w:rPr>
          <w:rFonts w:ascii="Aptos Display" w:hAnsi="Aptos Display" w:cstheme="minorHAnsi"/>
          <w:sz w:val="24"/>
          <w:szCs w:val="24"/>
          <w:lang w:eastAsia="ar-SA"/>
        </w:rPr>
        <w:t>W trakcie realizacji Umowy może nastąpić zmiana produktu na równoważny (bez zmiany ceny jednostkowej i wielkości opakowania) w przypadku zaprzestania produkcji asortymentu wskazanego przez Sprzedającego w ofercie. Warunkiem dokonania zmiany jest przedstawienie przez Sprzedającego pisemnego oświadczenia (lub innego dokumentu) producenta o zaprzestaniu produkcji oraz zgoda Kupującego, wyrażona w formie pisemnej pod rygorem nieważności, na zmianę produktu.</w:t>
      </w:r>
    </w:p>
    <w:p w14:paraId="6A6F1270" w14:textId="7EC4A2CE" w:rsidR="000A32BC" w:rsidRPr="00784D77" w:rsidRDefault="00784D77" w:rsidP="008413AD">
      <w:pPr>
        <w:numPr>
          <w:ilvl w:val="2"/>
          <w:numId w:val="24"/>
        </w:numPr>
        <w:tabs>
          <w:tab w:val="clear" w:pos="397"/>
        </w:tabs>
        <w:spacing w:before="120" w:after="120" w:line="240" w:lineRule="auto"/>
        <w:ind w:left="567" w:hanging="567"/>
        <w:jc w:val="both"/>
        <w:rPr>
          <w:rFonts w:ascii="Aptos Display" w:eastAsia="Times New Roman" w:hAnsi="Aptos Display" w:cstheme="minorHAnsi"/>
          <w:sz w:val="24"/>
          <w:szCs w:val="24"/>
        </w:rPr>
      </w:pPr>
      <w:r>
        <w:rPr>
          <w:rFonts w:ascii="Aptos Display" w:hAnsi="Aptos Display" w:cstheme="minorHAnsi"/>
          <w:sz w:val="24"/>
          <w:szCs w:val="24"/>
          <w:lang w:eastAsia="ar-SA"/>
        </w:rPr>
        <w:t>Kupujący</w:t>
      </w:r>
      <w:r w:rsidR="000A32BC" w:rsidRPr="00784D77">
        <w:rPr>
          <w:rFonts w:ascii="Aptos Display" w:hAnsi="Aptos Display" w:cstheme="minorHAnsi"/>
          <w:sz w:val="24"/>
          <w:szCs w:val="24"/>
          <w:lang w:eastAsia="ar-SA"/>
        </w:rPr>
        <w:t xml:space="preserve"> w trakcie realizacji Umowy zastrzega możliwość zmiany asortymentu bądź wprowadzenia nowego produktu do asortymentu, w </w:t>
      </w:r>
      <w:r w:rsidR="00A7362D" w:rsidRPr="00784D77">
        <w:rPr>
          <w:rFonts w:ascii="Aptos Display" w:hAnsi="Aptos Display" w:cstheme="minorHAnsi"/>
          <w:sz w:val="24"/>
          <w:szCs w:val="24"/>
          <w:lang w:eastAsia="ar-SA"/>
        </w:rPr>
        <w:t>przypadku</w:t>
      </w:r>
      <w:r w:rsidR="000A32BC" w:rsidRPr="00784D77">
        <w:rPr>
          <w:rFonts w:ascii="Aptos Display" w:hAnsi="Aptos Display" w:cstheme="minorHAnsi"/>
          <w:sz w:val="24"/>
          <w:szCs w:val="24"/>
          <w:lang w:eastAsia="ar-SA"/>
        </w:rPr>
        <w:t xml:space="preserve"> </w:t>
      </w:r>
      <w:r w:rsidR="00E51FF3" w:rsidRPr="00784D77">
        <w:rPr>
          <w:rFonts w:ascii="Aptos Display" w:hAnsi="Aptos Display" w:cstheme="minorHAnsi"/>
          <w:sz w:val="24"/>
          <w:szCs w:val="24"/>
          <w:lang w:eastAsia="ar-SA"/>
        </w:rPr>
        <w:t>wystąpienia</w:t>
      </w:r>
      <w:r w:rsidR="000A32BC" w:rsidRPr="00784D77">
        <w:rPr>
          <w:rFonts w:ascii="Aptos Display" w:hAnsi="Aptos Display" w:cstheme="minorHAnsi"/>
          <w:sz w:val="24"/>
          <w:szCs w:val="24"/>
          <w:lang w:eastAsia="ar-SA"/>
        </w:rPr>
        <w:t xml:space="preserve"> takiej </w:t>
      </w:r>
      <w:r w:rsidR="00E47E2F" w:rsidRPr="00784D77">
        <w:rPr>
          <w:rFonts w:ascii="Aptos Display" w:hAnsi="Aptos Display" w:cstheme="minorHAnsi"/>
          <w:sz w:val="24"/>
          <w:szCs w:val="24"/>
          <w:lang w:eastAsia="ar-SA"/>
        </w:rPr>
        <w:t>potrzeby</w:t>
      </w:r>
      <w:r w:rsidR="000A32BC" w:rsidRPr="00784D77">
        <w:rPr>
          <w:rFonts w:ascii="Aptos Display" w:hAnsi="Aptos Display" w:cstheme="minorHAnsi"/>
          <w:sz w:val="24"/>
          <w:szCs w:val="24"/>
          <w:lang w:eastAsia="ar-SA"/>
        </w:rPr>
        <w:t xml:space="preserve">, jednak nie więcej niż o 10% </w:t>
      </w:r>
      <w:r w:rsidR="00E47E2F" w:rsidRPr="00784D77">
        <w:rPr>
          <w:rFonts w:ascii="Aptos Display" w:hAnsi="Aptos Display" w:cstheme="minorHAnsi"/>
          <w:sz w:val="24"/>
          <w:szCs w:val="24"/>
          <w:lang w:eastAsia="ar-SA"/>
        </w:rPr>
        <w:t xml:space="preserve">wartości </w:t>
      </w:r>
      <w:r w:rsidR="000A32BC" w:rsidRPr="00784D77">
        <w:rPr>
          <w:rFonts w:ascii="Aptos Display" w:hAnsi="Aptos Display" w:cstheme="minorHAnsi"/>
          <w:sz w:val="24"/>
          <w:szCs w:val="24"/>
          <w:lang w:eastAsia="ar-SA"/>
        </w:rPr>
        <w:t>całego asortymentu wskazanego w ofercie.</w:t>
      </w:r>
    </w:p>
    <w:p w14:paraId="0B6C0DD8" w14:textId="06D25478" w:rsidR="008413AD" w:rsidRPr="00784D77" w:rsidRDefault="000A32BC" w:rsidP="00D52BB1">
      <w:pPr>
        <w:numPr>
          <w:ilvl w:val="2"/>
          <w:numId w:val="24"/>
        </w:numPr>
        <w:tabs>
          <w:tab w:val="clear" w:pos="397"/>
        </w:tabs>
        <w:spacing w:before="120" w:after="120" w:line="240" w:lineRule="auto"/>
        <w:ind w:left="567" w:hanging="567"/>
        <w:jc w:val="both"/>
        <w:rPr>
          <w:rFonts w:ascii="Aptos Display" w:eastAsia="Times New Roman" w:hAnsi="Aptos Display" w:cstheme="minorHAnsi"/>
          <w:sz w:val="24"/>
          <w:szCs w:val="24"/>
        </w:rPr>
      </w:pPr>
      <w:r w:rsidRPr="00784D77">
        <w:rPr>
          <w:rFonts w:ascii="Aptos Display" w:hAnsi="Aptos Display" w:cstheme="minorHAnsi"/>
          <w:sz w:val="24"/>
          <w:szCs w:val="24"/>
          <w:lang w:eastAsia="ar-SA"/>
        </w:rPr>
        <w:t xml:space="preserve">Potrzebę zamówienia nowego produktu należy udokumentować stosowną notatką. </w:t>
      </w:r>
    </w:p>
    <w:p w14:paraId="477DC032" w14:textId="255C8E1A" w:rsidR="00784D77" w:rsidRPr="00784D77" w:rsidRDefault="00784D77" w:rsidP="00784D77">
      <w:pPr>
        <w:numPr>
          <w:ilvl w:val="2"/>
          <w:numId w:val="24"/>
        </w:numPr>
        <w:tabs>
          <w:tab w:val="clear" w:pos="397"/>
        </w:tabs>
        <w:spacing w:before="120" w:after="120" w:line="240" w:lineRule="auto"/>
        <w:ind w:left="567" w:hanging="567"/>
        <w:jc w:val="both"/>
        <w:rPr>
          <w:rFonts w:ascii="Aptos Display" w:eastAsia="Times New Roman" w:hAnsi="Aptos Display" w:cstheme="minorHAnsi"/>
          <w:sz w:val="24"/>
          <w:szCs w:val="24"/>
        </w:rPr>
      </w:pPr>
      <w:r>
        <w:rPr>
          <w:rFonts w:ascii="Aptos Display" w:eastAsia="Times New Roman" w:hAnsi="Aptos Display" w:cstheme="minorHAnsi"/>
          <w:sz w:val="24"/>
          <w:szCs w:val="24"/>
        </w:rPr>
        <w:t>Kupujący</w:t>
      </w:r>
      <w:r w:rsidRPr="00784D77">
        <w:rPr>
          <w:rFonts w:ascii="Aptos Display" w:eastAsia="Times New Roman" w:hAnsi="Aptos Display" w:cstheme="minorHAnsi"/>
          <w:sz w:val="24"/>
          <w:szCs w:val="24"/>
        </w:rPr>
        <w:t xml:space="preserve"> zastrzega sobie prawo do zamawiania poszczególnych pozycji asortymentu w sposób odmienny (inny) niż zakładał formularz asortymentowo-cenowy, do wysokości wartości zamówienia.</w:t>
      </w:r>
    </w:p>
    <w:p w14:paraId="433E3011" w14:textId="37420ACD" w:rsidR="002E5902" w:rsidRPr="00784D77" w:rsidRDefault="002E5902" w:rsidP="00553D6D">
      <w:pPr>
        <w:autoSpaceDE w:val="0"/>
        <w:autoSpaceDN w:val="0"/>
        <w:adjustRightInd w:val="0"/>
        <w:spacing w:after="0" w:line="276" w:lineRule="auto"/>
        <w:jc w:val="center"/>
        <w:rPr>
          <w:rFonts w:ascii="Aptos Display" w:hAnsi="Aptos Display" w:cstheme="minorHAnsi"/>
          <w:b/>
          <w:sz w:val="24"/>
          <w:szCs w:val="24"/>
        </w:rPr>
      </w:pPr>
      <w:r w:rsidRPr="00784D77">
        <w:rPr>
          <w:rFonts w:ascii="Aptos Display" w:hAnsi="Aptos Display" w:cstheme="minorHAnsi"/>
          <w:b/>
          <w:sz w:val="24"/>
          <w:szCs w:val="24"/>
        </w:rPr>
        <w:t>§ 2.</w:t>
      </w:r>
    </w:p>
    <w:p w14:paraId="65116505" w14:textId="4A1C95FA" w:rsidR="003D49FE" w:rsidRPr="00784D77" w:rsidRDefault="00FE292B" w:rsidP="003D49FE">
      <w:pPr>
        <w:autoSpaceDE w:val="0"/>
        <w:autoSpaceDN w:val="0"/>
        <w:adjustRightInd w:val="0"/>
        <w:spacing w:after="0" w:line="276" w:lineRule="auto"/>
        <w:jc w:val="center"/>
        <w:rPr>
          <w:rFonts w:ascii="Aptos Display" w:hAnsi="Aptos Display" w:cstheme="minorHAnsi"/>
          <w:b/>
          <w:sz w:val="24"/>
          <w:szCs w:val="24"/>
        </w:rPr>
      </w:pPr>
      <w:r w:rsidRPr="00784D77">
        <w:rPr>
          <w:rFonts w:ascii="Aptos Display" w:hAnsi="Aptos Display" w:cstheme="minorHAnsi"/>
          <w:b/>
          <w:sz w:val="24"/>
          <w:szCs w:val="24"/>
        </w:rPr>
        <w:t>SPOSÓB REALIZACJI UMOWY</w:t>
      </w:r>
    </w:p>
    <w:p w14:paraId="1926F259" w14:textId="6EDDB584" w:rsidR="003D49FE" w:rsidRPr="00784D77" w:rsidRDefault="003D49FE" w:rsidP="003D49FE">
      <w:pPr>
        <w:pStyle w:val="Akapitzlist"/>
        <w:numPr>
          <w:ilvl w:val="0"/>
          <w:numId w:val="20"/>
        </w:numPr>
        <w:tabs>
          <w:tab w:val="clear" w:pos="397"/>
          <w:tab w:val="center" w:leader="dot" w:pos="5103"/>
        </w:tabs>
        <w:spacing w:before="120" w:after="120" w:line="240" w:lineRule="auto"/>
        <w:ind w:left="567" w:hanging="567"/>
        <w:jc w:val="both"/>
        <w:rPr>
          <w:rFonts w:ascii="Aptos Display" w:eastAsia="Times New Roman" w:hAnsi="Aptos Display" w:cstheme="minorHAnsi"/>
          <w:sz w:val="24"/>
          <w:szCs w:val="24"/>
        </w:rPr>
      </w:pPr>
      <w:r w:rsidRPr="00784D77">
        <w:rPr>
          <w:rFonts w:ascii="Aptos Display" w:eastAsia="Times New Roman" w:hAnsi="Aptos Display" w:cstheme="minorHAnsi"/>
          <w:sz w:val="24"/>
          <w:szCs w:val="24"/>
        </w:rPr>
        <w:t>Dostawa towaru odbywać się będzie na koszt Sprzedającego sukcesywnie, w zależności od zapotrzebowania, każdorazowo do siedziby Kupującego.</w:t>
      </w:r>
    </w:p>
    <w:p w14:paraId="062BFFCD" w14:textId="367424B8" w:rsidR="003D49FE" w:rsidRPr="00784D77" w:rsidRDefault="003D49FE" w:rsidP="003D49FE">
      <w:pPr>
        <w:numPr>
          <w:ilvl w:val="0"/>
          <w:numId w:val="20"/>
        </w:numPr>
        <w:tabs>
          <w:tab w:val="clear" w:pos="397"/>
          <w:tab w:val="center" w:leader="dot" w:pos="5103"/>
        </w:tabs>
        <w:spacing w:before="120" w:after="120" w:line="240" w:lineRule="auto"/>
        <w:ind w:left="567" w:hanging="567"/>
        <w:jc w:val="both"/>
        <w:rPr>
          <w:rFonts w:ascii="Aptos Display" w:eastAsia="Times New Roman" w:hAnsi="Aptos Display" w:cstheme="minorHAnsi"/>
          <w:sz w:val="24"/>
          <w:szCs w:val="24"/>
        </w:rPr>
      </w:pPr>
      <w:r w:rsidRPr="00784D77">
        <w:rPr>
          <w:rFonts w:ascii="Aptos Display" w:eastAsia="Times New Roman" w:hAnsi="Aptos Display" w:cstheme="minorHAnsi"/>
          <w:sz w:val="24"/>
          <w:szCs w:val="24"/>
        </w:rPr>
        <w:t xml:space="preserve">Dostawa towaru odbywać się będzie na podstawie telefonicznego lub pisemnego zamówienia w terminie 2 dni roboczych od dnia złożenia zamówienia, którego dokona upoważniony pracownik Kupującego. Sprzedający na żądanie Kupującego potwierdzi otrzymanie zamówienia. W zamówieniu Kupujący określi wielkość poszczególnej dostawy, jej zakres przedmiotowy oraz termin </w:t>
      </w:r>
      <w:r w:rsidR="001A7C75">
        <w:rPr>
          <w:rFonts w:ascii="Aptos Display" w:eastAsia="Times New Roman" w:hAnsi="Aptos Display" w:cstheme="minorHAnsi"/>
          <w:sz w:val="24"/>
          <w:szCs w:val="24"/>
        </w:rPr>
        <w:t xml:space="preserve">i miejsce </w:t>
      </w:r>
      <w:r w:rsidRPr="00784D77">
        <w:rPr>
          <w:rFonts w:ascii="Aptos Display" w:eastAsia="Times New Roman" w:hAnsi="Aptos Display" w:cstheme="minorHAnsi"/>
          <w:sz w:val="24"/>
          <w:szCs w:val="24"/>
        </w:rPr>
        <w:t>dostawy.</w:t>
      </w:r>
    </w:p>
    <w:p w14:paraId="6101092D" w14:textId="0F4A0B3E" w:rsidR="003D49FE" w:rsidRPr="00784D77" w:rsidRDefault="003D49FE" w:rsidP="003D49FE">
      <w:pPr>
        <w:numPr>
          <w:ilvl w:val="0"/>
          <w:numId w:val="20"/>
        </w:numPr>
        <w:tabs>
          <w:tab w:val="clear" w:pos="397"/>
          <w:tab w:val="center" w:leader="dot" w:pos="5103"/>
        </w:tabs>
        <w:spacing w:before="120" w:after="120" w:line="240" w:lineRule="auto"/>
        <w:ind w:left="567" w:hanging="567"/>
        <w:jc w:val="both"/>
        <w:rPr>
          <w:rFonts w:ascii="Aptos Display" w:eastAsia="Times New Roman" w:hAnsi="Aptos Display" w:cstheme="minorHAnsi"/>
          <w:sz w:val="24"/>
          <w:szCs w:val="24"/>
        </w:rPr>
      </w:pPr>
      <w:r w:rsidRPr="00784D77">
        <w:rPr>
          <w:rFonts w:ascii="Aptos Display" w:eastAsia="Times New Roman" w:hAnsi="Aptos Display" w:cstheme="minorHAnsi"/>
          <w:sz w:val="24"/>
          <w:szCs w:val="24"/>
        </w:rPr>
        <w:t>Dostawy będą realizowane bez minimum logistycznego.</w:t>
      </w:r>
    </w:p>
    <w:p w14:paraId="7FC9FBE7" w14:textId="3182CD84" w:rsidR="003D49FE" w:rsidRPr="00784D77" w:rsidRDefault="003D49FE" w:rsidP="003D49FE">
      <w:pPr>
        <w:numPr>
          <w:ilvl w:val="0"/>
          <w:numId w:val="20"/>
        </w:numPr>
        <w:tabs>
          <w:tab w:val="clear" w:pos="397"/>
          <w:tab w:val="center" w:leader="dot" w:pos="5103"/>
        </w:tabs>
        <w:spacing w:before="120" w:after="120" w:line="240" w:lineRule="auto"/>
        <w:ind w:left="567" w:hanging="567"/>
        <w:jc w:val="both"/>
        <w:rPr>
          <w:rFonts w:ascii="Aptos Display" w:eastAsia="Times New Roman" w:hAnsi="Aptos Display" w:cstheme="minorHAnsi"/>
          <w:sz w:val="24"/>
          <w:szCs w:val="24"/>
        </w:rPr>
      </w:pPr>
      <w:r w:rsidRPr="00784D77">
        <w:rPr>
          <w:rFonts w:ascii="Aptos Display" w:eastAsia="Times New Roman" w:hAnsi="Aptos Display" w:cstheme="minorHAnsi"/>
          <w:sz w:val="24"/>
          <w:szCs w:val="24"/>
        </w:rPr>
        <w:t>Sprzedający dostarczać będzie zamówioną partię towaru na wskazany w zamówieniu adres w dni robocze w godzinach od 8:00 do 16:00, własnym środkiem transportu i na własne ryzyko oraz nie będzie obciążać kosztami transportu i rozładunku Kupującego.</w:t>
      </w:r>
    </w:p>
    <w:p w14:paraId="02D1D717" w14:textId="77777777" w:rsidR="003D49FE" w:rsidRPr="00784D77" w:rsidRDefault="003D49FE" w:rsidP="003D49FE">
      <w:pPr>
        <w:numPr>
          <w:ilvl w:val="0"/>
          <w:numId w:val="20"/>
        </w:numPr>
        <w:tabs>
          <w:tab w:val="clear" w:pos="397"/>
          <w:tab w:val="center" w:leader="dot" w:pos="5103"/>
        </w:tabs>
        <w:spacing w:before="120" w:after="120" w:line="240" w:lineRule="auto"/>
        <w:ind w:left="567" w:hanging="567"/>
        <w:jc w:val="both"/>
        <w:rPr>
          <w:rFonts w:ascii="Aptos Display" w:eastAsia="Times New Roman" w:hAnsi="Aptos Display" w:cstheme="minorHAnsi"/>
          <w:sz w:val="24"/>
          <w:szCs w:val="24"/>
        </w:rPr>
      </w:pPr>
      <w:r w:rsidRPr="00784D77">
        <w:rPr>
          <w:rFonts w:ascii="Aptos Display" w:eastAsia="Times New Roman" w:hAnsi="Aptos Display" w:cstheme="minorHAnsi"/>
          <w:sz w:val="24"/>
          <w:szCs w:val="24"/>
        </w:rPr>
        <w:t xml:space="preserve">Sprzedający zobowiązany jest do wniesienia towaru do pomieszczenia wskazanego przez upoważnionego pracownika Kupującego. </w:t>
      </w:r>
    </w:p>
    <w:p w14:paraId="47353EBC" w14:textId="77777777" w:rsidR="003D49FE" w:rsidRPr="00784D77" w:rsidRDefault="003D49FE" w:rsidP="003D49FE">
      <w:pPr>
        <w:numPr>
          <w:ilvl w:val="0"/>
          <w:numId w:val="20"/>
        </w:numPr>
        <w:tabs>
          <w:tab w:val="clear" w:pos="397"/>
          <w:tab w:val="center" w:leader="dot" w:pos="5103"/>
        </w:tabs>
        <w:spacing w:before="120" w:after="120" w:line="240" w:lineRule="auto"/>
        <w:ind w:left="567" w:hanging="567"/>
        <w:jc w:val="both"/>
        <w:rPr>
          <w:rFonts w:ascii="Aptos Display" w:eastAsia="Times New Roman" w:hAnsi="Aptos Display" w:cstheme="minorHAnsi"/>
          <w:sz w:val="24"/>
          <w:szCs w:val="24"/>
        </w:rPr>
      </w:pPr>
      <w:r w:rsidRPr="00784D77">
        <w:rPr>
          <w:rFonts w:ascii="Aptos Display" w:eastAsia="Times New Roman" w:hAnsi="Aptos Display" w:cstheme="minorHAnsi"/>
          <w:sz w:val="24"/>
          <w:szCs w:val="24"/>
        </w:rPr>
        <w:t xml:space="preserve">Sprzedający ponosi pełną odpowiedzialność za wszelkie wady fizyczne przedmiotu zamówienia i zobowiązuje się do wymiany towaru na towar wolny od wad. </w:t>
      </w:r>
    </w:p>
    <w:p w14:paraId="60B480AC" w14:textId="77777777" w:rsidR="003D49FE" w:rsidRPr="00784D77" w:rsidRDefault="003D49FE" w:rsidP="003D49FE">
      <w:pPr>
        <w:numPr>
          <w:ilvl w:val="0"/>
          <w:numId w:val="20"/>
        </w:numPr>
        <w:tabs>
          <w:tab w:val="clear" w:pos="397"/>
          <w:tab w:val="center" w:leader="dot" w:pos="5103"/>
        </w:tabs>
        <w:spacing w:before="120" w:after="120" w:line="240" w:lineRule="auto"/>
        <w:ind w:left="567" w:hanging="567"/>
        <w:jc w:val="both"/>
        <w:rPr>
          <w:rFonts w:ascii="Aptos Display" w:eastAsia="Times New Roman" w:hAnsi="Aptos Display" w:cstheme="minorHAnsi"/>
          <w:sz w:val="24"/>
          <w:szCs w:val="24"/>
        </w:rPr>
      </w:pPr>
      <w:r w:rsidRPr="00784D77">
        <w:rPr>
          <w:rFonts w:ascii="Aptos Display" w:eastAsia="Times New Roman" w:hAnsi="Aptos Display" w:cstheme="minorHAnsi"/>
          <w:sz w:val="24"/>
          <w:szCs w:val="24"/>
        </w:rPr>
        <w:t xml:space="preserve">Upoważniony pracownik Kupującego będzie dokonywać odbioru towaru pod względem ilościowo-wartościowym oraz obowiązujących norm jakościowych. </w:t>
      </w:r>
    </w:p>
    <w:p w14:paraId="07B9372E" w14:textId="5518B08C" w:rsidR="003D49FE" w:rsidRPr="00784D77" w:rsidRDefault="003D49FE" w:rsidP="003D49FE">
      <w:pPr>
        <w:numPr>
          <w:ilvl w:val="0"/>
          <w:numId w:val="20"/>
        </w:numPr>
        <w:tabs>
          <w:tab w:val="clear" w:pos="397"/>
          <w:tab w:val="center" w:leader="dot" w:pos="5103"/>
        </w:tabs>
        <w:spacing w:before="120" w:after="120" w:line="240" w:lineRule="auto"/>
        <w:ind w:left="567" w:hanging="567"/>
        <w:jc w:val="both"/>
        <w:rPr>
          <w:rFonts w:ascii="Aptos Display" w:eastAsia="Times New Roman" w:hAnsi="Aptos Display" w:cstheme="minorHAnsi"/>
          <w:sz w:val="24"/>
          <w:szCs w:val="24"/>
        </w:rPr>
      </w:pPr>
      <w:r w:rsidRPr="00784D77">
        <w:rPr>
          <w:rFonts w:ascii="Aptos Display" w:eastAsia="Times New Roman" w:hAnsi="Aptos Display" w:cstheme="minorHAnsi"/>
          <w:sz w:val="24"/>
          <w:szCs w:val="24"/>
        </w:rPr>
        <w:lastRenderedPageBreak/>
        <w:t xml:space="preserve">Upoważnionemu pracownikowi Kupującego przysługuje prawo odmowy przyjęcia towaru w przypadku wad ilościowych lub jakościowych. W przypadku zakwestionowania dostarczonego towaru Sprzedający zobowiązuje się do jego wymiany na pełnowartościowy, </w:t>
      </w:r>
      <w:r w:rsidR="00580A71" w:rsidRPr="00784D77">
        <w:rPr>
          <w:rFonts w:ascii="Aptos Display" w:eastAsia="Times New Roman" w:hAnsi="Aptos Display" w:cstheme="minorHAnsi"/>
          <w:sz w:val="24"/>
          <w:szCs w:val="24"/>
        </w:rPr>
        <w:t xml:space="preserve">zgodnie z </w:t>
      </w:r>
      <w:r w:rsidR="00580A71" w:rsidRPr="00784D77">
        <w:rPr>
          <w:rFonts w:ascii="Aptos Display" w:eastAsia="Times New Roman" w:hAnsi="Aptos Display" w:cstheme="minorHAnsi"/>
          <w:bCs/>
          <w:sz w:val="24"/>
          <w:szCs w:val="24"/>
        </w:rPr>
        <w:t>§</w:t>
      </w:r>
      <w:r w:rsidR="001A7C75">
        <w:rPr>
          <w:rFonts w:ascii="Aptos Display" w:eastAsia="Times New Roman" w:hAnsi="Aptos Display" w:cstheme="minorHAnsi"/>
          <w:bCs/>
          <w:sz w:val="24"/>
          <w:szCs w:val="24"/>
        </w:rPr>
        <w:t xml:space="preserve"> </w:t>
      </w:r>
      <w:r w:rsidR="00580A71" w:rsidRPr="00784D77">
        <w:rPr>
          <w:rFonts w:ascii="Aptos Display" w:eastAsia="Times New Roman" w:hAnsi="Aptos Display" w:cstheme="minorHAnsi"/>
          <w:sz w:val="24"/>
          <w:szCs w:val="24"/>
        </w:rPr>
        <w:t xml:space="preserve">9 ust. </w:t>
      </w:r>
      <w:r w:rsidR="001A7C75">
        <w:rPr>
          <w:rFonts w:ascii="Aptos Display" w:eastAsia="Times New Roman" w:hAnsi="Aptos Display" w:cstheme="minorHAnsi"/>
          <w:sz w:val="24"/>
          <w:szCs w:val="24"/>
        </w:rPr>
        <w:t>1</w:t>
      </w:r>
      <w:r w:rsidR="00580A71" w:rsidRPr="00784D77">
        <w:rPr>
          <w:rFonts w:ascii="Aptos Display" w:eastAsia="Times New Roman" w:hAnsi="Aptos Display" w:cstheme="minorHAnsi"/>
          <w:sz w:val="24"/>
          <w:szCs w:val="24"/>
        </w:rPr>
        <w:t xml:space="preserve"> nin. umowy.</w:t>
      </w:r>
      <w:r w:rsidRPr="00784D77">
        <w:rPr>
          <w:rFonts w:ascii="Aptos Display" w:eastAsia="Times New Roman" w:hAnsi="Aptos Display" w:cstheme="minorHAnsi"/>
          <w:sz w:val="24"/>
          <w:szCs w:val="24"/>
        </w:rPr>
        <w:t xml:space="preserve"> </w:t>
      </w:r>
    </w:p>
    <w:p w14:paraId="40467A9E" w14:textId="4AB7AD04" w:rsidR="00560441" w:rsidRPr="00784D77" w:rsidRDefault="003D49FE" w:rsidP="00051E21">
      <w:pPr>
        <w:numPr>
          <w:ilvl w:val="0"/>
          <w:numId w:val="20"/>
        </w:numPr>
        <w:tabs>
          <w:tab w:val="clear" w:pos="397"/>
          <w:tab w:val="center" w:leader="dot" w:pos="5103"/>
        </w:tabs>
        <w:spacing w:before="120" w:after="120" w:line="240" w:lineRule="auto"/>
        <w:ind w:left="567" w:hanging="567"/>
        <w:jc w:val="both"/>
        <w:rPr>
          <w:rFonts w:ascii="Aptos Display" w:eastAsia="Times New Roman" w:hAnsi="Aptos Display" w:cstheme="minorHAnsi"/>
          <w:sz w:val="24"/>
          <w:szCs w:val="24"/>
        </w:rPr>
      </w:pPr>
      <w:r w:rsidRPr="00784D77">
        <w:rPr>
          <w:rFonts w:ascii="Aptos Display" w:eastAsia="Times New Roman" w:hAnsi="Aptos Display" w:cstheme="minorHAnsi"/>
          <w:sz w:val="24"/>
          <w:szCs w:val="24"/>
        </w:rPr>
        <w:t xml:space="preserve">Kupujący nie odpowiada za straty poniesione przez Sprzedającego z tytułu zwrotu kwestionowanej partii towaru. </w:t>
      </w:r>
    </w:p>
    <w:p w14:paraId="31E62545" w14:textId="383ED17F" w:rsidR="003C4CC9" w:rsidRPr="00784D77" w:rsidRDefault="003C4CC9" w:rsidP="00381155">
      <w:pPr>
        <w:autoSpaceDE w:val="0"/>
        <w:autoSpaceDN w:val="0"/>
        <w:adjustRightInd w:val="0"/>
        <w:spacing w:after="0" w:line="276" w:lineRule="auto"/>
        <w:jc w:val="center"/>
        <w:rPr>
          <w:rFonts w:ascii="Aptos Display" w:hAnsi="Aptos Display" w:cstheme="minorHAnsi"/>
          <w:b/>
          <w:sz w:val="24"/>
          <w:szCs w:val="24"/>
        </w:rPr>
      </w:pPr>
      <w:r w:rsidRPr="00784D77">
        <w:rPr>
          <w:rFonts w:ascii="Aptos Display" w:hAnsi="Aptos Display" w:cstheme="minorHAnsi"/>
          <w:b/>
          <w:sz w:val="24"/>
          <w:szCs w:val="24"/>
        </w:rPr>
        <w:t xml:space="preserve">§ </w:t>
      </w:r>
      <w:r w:rsidR="00E87C0E" w:rsidRPr="00784D77">
        <w:rPr>
          <w:rFonts w:ascii="Aptos Display" w:hAnsi="Aptos Display" w:cstheme="minorHAnsi"/>
          <w:b/>
          <w:sz w:val="24"/>
          <w:szCs w:val="24"/>
        </w:rPr>
        <w:t>3</w:t>
      </w:r>
      <w:r w:rsidRPr="00784D77">
        <w:rPr>
          <w:rFonts w:ascii="Aptos Display" w:hAnsi="Aptos Display" w:cstheme="minorHAnsi"/>
          <w:b/>
          <w:sz w:val="24"/>
          <w:szCs w:val="24"/>
        </w:rPr>
        <w:t>.</w:t>
      </w:r>
    </w:p>
    <w:p w14:paraId="7250FFD0" w14:textId="1D8E597F" w:rsidR="006A62C4" w:rsidRPr="00784D77" w:rsidRDefault="00FE292B" w:rsidP="003A52D4">
      <w:pPr>
        <w:suppressAutoHyphens/>
        <w:spacing w:after="0" w:line="276" w:lineRule="auto"/>
        <w:jc w:val="center"/>
        <w:rPr>
          <w:rFonts w:ascii="Aptos Display" w:eastAsia="Calibri" w:hAnsi="Aptos Display" w:cstheme="minorHAnsi"/>
          <w:b/>
          <w:bCs/>
          <w:sz w:val="24"/>
          <w:szCs w:val="24"/>
          <w:lang w:eastAsia="zh-CN"/>
        </w:rPr>
      </w:pPr>
      <w:r w:rsidRPr="00784D77">
        <w:rPr>
          <w:rFonts w:ascii="Aptos Display" w:eastAsia="Calibri" w:hAnsi="Aptos Display" w:cstheme="minorHAnsi"/>
          <w:b/>
          <w:bCs/>
          <w:sz w:val="24"/>
          <w:szCs w:val="24"/>
          <w:lang w:eastAsia="zh-CN"/>
        </w:rPr>
        <w:t>TERMIN ORAZ ZASADY REALIZACJI UMOWY</w:t>
      </w:r>
    </w:p>
    <w:p w14:paraId="3A8433B8" w14:textId="6B55DDDD" w:rsidR="007D72B6" w:rsidRPr="00784D77" w:rsidRDefault="003C4CC9" w:rsidP="00B46BE4">
      <w:pPr>
        <w:pStyle w:val="Akapitzlist"/>
        <w:numPr>
          <w:ilvl w:val="0"/>
          <w:numId w:val="5"/>
        </w:numPr>
        <w:suppressAutoHyphens/>
        <w:spacing w:before="120" w:after="120" w:line="240" w:lineRule="auto"/>
        <w:ind w:left="567" w:hanging="567"/>
        <w:contextualSpacing w:val="0"/>
        <w:rPr>
          <w:rFonts w:ascii="Aptos Display" w:eastAsia="Calibri" w:hAnsi="Aptos Display" w:cstheme="minorHAnsi"/>
          <w:sz w:val="24"/>
          <w:szCs w:val="24"/>
          <w:lang w:eastAsia="zh-CN"/>
        </w:rPr>
      </w:pPr>
      <w:r w:rsidRPr="00784D77">
        <w:rPr>
          <w:rFonts w:ascii="Aptos Display" w:hAnsi="Aptos Display" w:cstheme="minorHAnsi"/>
          <w:bCs/>
          <w:sz w:val="24"/>
          <w:szCs w:val="24"/>
        </w:rPr>
        <w:t>Przedmiot umowy będzie wykonywany w terminie</w:t>
      </w:r>
      <w:r w:rsidR="008863DE" w:rsidRPr="00784D77">
        <w:rPr>
          <w:rFonts w:ascii="Aptos Display" w:hAnsi="Aptos Display" w:cstheme="minorHAnsi"/>
          <w:bCs/>
          <w:sz w:val="24"/>
          <w:szCs w:val="24"/>
        </w:rPr>
        <w:t>:</w:t>
      </w:r>
      <w:r w:rsidRPr="00784D77">
        <w:rPr>
          <w:rFonts w:ascii="Aptos Display" w:hAnsi="Aptos Display" w:cstheme="minorHAnsi"/>
          <w:bCs/>
          <w:sz w:val="24"/>
          <w:szCs w:val="24"/>
        </w:rPr>
        <w:t xml:space="preserve"> </w:t>
      </w:r>
      <w:r w:rsidRPr="00784D77">
        <w:rPr>
          <w:rFonts w:ascii="Aptos Display" w:hAnsi="Aptos Display" w:cstheme="minorHAnsi"/>
          <w:b/>
          <w:sz w:val="24"/>
          <w:szCs w:val="24"/>
        </w:rPr>
        <w:t>od dnia</w:t>
      </w:r>
      <w:r w:rsidRPr="00784D77">
        <w:rPr>
          <w:rFonts w:ascii="Aptos Display" w:hAnsi="Aptos Display" w:cstheme="minorHAnsi"/>
          <w:bCs/>
          <w:sz w:val="24"/>
          <w:szCs w:val="24"/>
        </w:rPr>
        <w:t xml:space="preserve"> </w:t>
      </w:r>
      <w:r w:rsidR="00381155" w:rsidRPr="00784D77">
        <w:rPr>
          <w:rFonts w:ascii="Aptos Display" w:hAnsi="Aptos Display" w:cstheme="minorHAnsi"/>
          <w:b/>
          <w:bCs/>
          <w:sz w:val="24"/>
          <w:szCs w:val="24"/>
        </w:rPr>
        <w:t>podpisania umowy</w:t>
      </w:r>
      <w:r w:rsidR="000F3A52">
        <w:rPr>
          <w:rFonts w:ascii="Aptos Display" w:hAnsi="Aptos Display" w:cstheme="minorHAnsi"/>
          <w:b/>
          <w:bCs/>
          <w:sz w:val="24"/>
          <w:szCs w:val="24"/>
        </w:rPr>
        <w:t xml:space="preserve"> </w:t>
      </w:r>
      <w:r w:rsidRPr="00784D77">
        <w:rPr>
          <w:rFonts w:ascii="Aptos Display" w:hAnsi="Aptos Display" w:cstheme="minorHAnsi"/>
          <w:b/>
          <w:bCs/>
          <w:sz w:val="24"/>
          <w:szCs w:val="24"/>
        </w:rPr>
        <w:t xml:space="preserve">do dnia </w:t>
      </w:r>
      <w:r w:rsidR="00976CA4" w:rsidRPr="00784D77">
        <w:rPr>
          <w:rFonts w:ascii="Aptos Display" w:hAnsi="Aptos Display" w:cstheme="minorHAnsi"/>
          <w:b/>
          <w:bCs/>
          <w:sz w:val="24"/>
          <w:szCs w:val="24"/>
        </w:rPr>
        <w:t>31</w:t>
      </w:r>
      <w:r w:rsidRPr="00784D77">
        <w:rPr>
          <w:rFonts w:ascii="Aptos Display" w:hAnsi="Aptos Display" w:cstheme="minorHAnsi"/>
          <w:b/>
          <w:bCs/>
          <w:sz w:val="24"/>
          <w:szCs w:val="24"/>
        </w:rPr>
        <w:t xml:space="preserve"> grudnia 202</w:t>
      </w:r>
      <w:r w:rsidR="00887AB3">
        <w:rPr>
          <w:rFonts w:ascii="Aptos Display" w:hAnsi="Aptos Display" w:cstheme="minorHAnsi"/>
          <w:b/>
          <w:bCs/>
          <w:sz w:val="24"/>
          <w:szCs w:val="24"/>
        </w:rPr>
        <w:t>6</w:t>
      </w:r>
      <w:r w:rsidRPr="00784D77">
        <w:rPr>
          <w:rFonts w:ascii="Aptos Display" w:hAnsi="Aptos Display" w:cstheme="minorHAnsi"/>
          <w:b/>
          <w:bCs/>
          <w:sz w:val="24"/>
          <w:szCs w:val="24"/>
        </w:rPr>
        <w:t xml:space="preserve"> roku.</w:t>
      </w:r>
    </w:p>
    <w:p w14:paraId="19CCC947" w14:textId="4A7438B5" w:rsidR="004F3C48" w:rsidRPr="00784D77" w:rsidRDefault="00493F63" w:rsidP="00D52BB1">
      <w:pPr>
        <w:pStyle w:val="Akapitzlist"/>
        <w:numPr>
          <w:ilvl w:val="0"/>
          <w:numId w:val="5"/>
        </w:numPr>
        <w:shd w:val="clear" w:color="auto" w:fill="FFFFFF"/>
        <w:suppressAutoHyphens/>
        <w:spacing w:before="120" w:after="120" w:line="240" w:lineRule="auto"/>
        <w:ind w:left="567" w:hanging="567"/>
        <w:contextualSpacing w:val="0"/>
        <w:jc w:val="both"/>
        <w:rPr>
          <w:rFonts w:ascii="Aptos Display" w:eastAsia="Calibri" w:hAnsi="Aptos Display" w:cstheme="minorHAnsi"/>
          <w:iCs/>
          <w:sz w:val="24"/>
          <w:szCs w:val="24"/>
          <w:lang w:eastAsia="zh-CN"/>
        </w:rPr>
      </w:pPr>
      <w:r w:rsidRPr="00784D77">
        <w:rPr>
          <w:rFonts w:ascii="Aptos Display" w:hAnsi="Aptos Display" w:cstheme="minorHAnsi"/>
          <w:sz w:val="24"/>
          <w:szCs w:val="24"/>
        </w:rPr>
        <w:t xml:space="preserve">Realizacja Przedmiotu umowy będzie wykonywana do czasu obowiązywania umowy lub do wykorzystania środków finansowych przeznaczonych na to zamówienie określonych w § </w:t>
      </w:r>
      <w:r w:rsidR="00E87C0E" w:rsidRPr="00784D77">
        <w:rPr>
          <w:rFonts w:ascii="Aptos Display" w:hAnsi="Aptos Display" w:cstheme="minorHAnsi"/>
          <w:sz w:val="24"/>
          <w:szCs w:val="24"/>
        </w:rPr>
        <w:t>4</w:t>
      </w:r>
      <w:r w:rsidR="00FE292B" w:rsidRPr="00784D77">
        <w:rPr>
          <w:rFonts w:ascii="Aptos Display" w:hAnsi="Aptos Display" w:cstheme="minorHAnsi"/>
          <w:sz w:val="24"/>
          <w:szCs w:val="24"/>
        </w:rPr>
        <w:t>.</w:t>
      </w:r>
    </w:p>
    <w:p w14:paraId="5D0CAC15" w14:textId="77777777" w:rsidR="00EE0AE7" w:rsidRDefault="00EE0AE7" w:rsidP="00D45432">
      <w:pPr>
        <w:autoSpaceDE w:val="0"/>
        <w:autoSpaceDN w:val="0"/>
        <w:adjustRightInd w:val="0"/>
        <w:spacing w:after="0" w:line="276" w:lineRule="auto"/>
        <w:jc w:val="center"/>
        <w:rPr>
          <w:rFonts w:ascii="Aptos Display" w:hAnsi="Aptos Display" w:cstheme="minorHAnsi"/>
          <w:b/>
          <w:sz w:val="24"/>
          <w:szCs w:val="24"/>
        </w:rPr>
      </w:pPr>
    </w:p>
    <w:p w14:paraId="1548DEB0" w14:textId="1D518FF7" w:rsidR="00401088" w:rsidRPr="00784D77" w:rsidRDefault="00401088" w:rsidP="00D45432">
      <w:pPr>
        <w:autoSpaceDE w:val="0"/>
        <w:autoSpaceDN w:val="0"/>
        <w:adjustRightInd w:val="0"/>
        <w:spacing w:after="0" w:line="276" w:lineRule="auto"/>
        <w:jc w:val="center"/>
        <w:rPr>
          <w:rFonts w:ascii="Aptos Display" w:hAnsi="Aptos Display" w:cstheme="minorHAnsi"/>
          <w:b/>
          <w:sz w:val="24"/>
          <w:szCs w:val="24"/>
        </w:rPr>
      </w:pPr>
      <w:r w:rsidRPr="00784D77">
        <w:rPr>
          <w:rFonts w:ascii="Aptos Display" w:hAnsi="Aptos Display" w:cstheme="minorHAnsi"/>
          <w:b/>
          <w:sz w:val="24"/>
          <w:szCs w:val="24"/>
        </w:rPr>
        <w:t xml:space="preserve">§ </w:t>
      </w:r>
      <w:r w:rsidR="008031C5" w:rsidRPr="00784D77">
        <w:rPr>
          <w:rFonts w:ascii="Aptos Display" w:hAnsi="Aptos Display" w:cstheme="minorHAnsi"/>
          <w:b/>
          <w:sz w:val="24"/>
          <w:szCs w:val="24"/>
        </w:rPr>
        <w:t>4</w:t>
      </w:r>
      <w:r w:rsidRPr="00784D77">
        <w:rPr>
          <w:rFonts w:ascii="Aptos Display" w:hAnsi="Aptos Display" w:cstheme="minorHAnsi"/>
          <w:b/>
          <w:sz w:val="24"/>
          <w:szCs w:val="24"/>
        </w:rPr>
        <w:t>.</w:t>
      </w:r>
    </w:p>
    <w:p w14:paraId="04E1D363" w14:textId="5371C5F5" w:rsidR="00B527C6" w:rsidRPr="00784D77" w:rsidRDefault="009918F1" w:rsidP="00B527C6">
      <w:pPr>
        <w:spacing w:line="276" w:lineRule="auto"/>
        <w:jc w:val="center"/>
        <w:rPr>
          <w:rFonts w:ascii="Aptos Display" w:hAnsi="Aptos Display" w:cstheme="minorHAnsi"/>
          <w:b/>
          <w:sz w:val="24"/>
          <w:szCs w:val="24"/>
        </w:rPr>
      </w:pPr>
      <w:r w:rsidRPr="00784D77">
        <w:rPr>
          <w:rFonts w:ascii="Aptos Display" w:hAnsi="Aptos Display" w:cstheme="minorHAnsi"/>
          <w:b/>
          <w:sz w:val="24"/>
          <w:szCs w:val="24"/>
        </w:rPr>
        <w:t>WYNAGRODZENIE WYKONAWCY</w:t>
      </w:r>
    </w:p>
    <w:p w14:paraId="370984E4" w14:textId="7747D9B7" w:rsidR="00B527C6" w:rsidRPr="00784D77" w:rsidRDefault="00B527C6" w:rsidP="003A52D4">
      <w:pPr>
        <w:numPr>
          <w:ilvl w:val="1"/>
          <w:numId w:val="26"/>
        </w:numPr>
        <w:tabs>
          <w:tab w:val="right" w:leader="dot" w:pos="9072"/>
        </w:tabs>
        <w:spacing w:after="120" w:line="240" w:lineRule="auto"/>
        <w:rPr>
          <w:rFonts w:ascii="Aptos Display" w:eastAsia="Times New Roman" w:hAnsi="Aptos Display" w:cstheme="minorHAnsi"/>
          <w:sz w:val="24"/>
          <w:szCs w:val="24"/>
        </w:rPr>
      </w:pPr>
      <w:r w:rsidRPr="00784D77">
        <w:rPr>
          <w:rFonts w:ascii="Aptos Display" w:eastAsia="Times New Roman" w:hAnsi="Aptos Display" w:cstheme="minorHAnsi"/>
          <w:sz w:val="24"/>
          <w:szCs w:val="24"/>
        </w:rPr>
        <w:t xml:space="preserve">Wartość umowy strony ustalają na maksymalną kwotę </w:t>
      </w:r>
      <w:r w:rsidR="00560441" w:rsidRPr="00784D77">
        <w:rPr>
          <w:rFonts w:ascii="Aptos Display" w:eastAsia="Times New Roman" w:hAnsi="Aptos Display" w:cstheme="minorHAnsi"/>
          <w:sz w:val="24"/>
          <w:szCs w:val="24"/>
        </w:rPr>
        <w:t>……………</w:t>
      </w:r>
      <w:r w:rsidR="00850FAA">
        <w:rPr>
          <w:rFonts w:ascii="Aptos Display" w:eastAsia="Times New Roman" w:hAnsi="Aptos Display" w:cstheme="minorHAnsi"/>
          <w:sz w:val="24"/>
          <w:szCs w:val="24"/>
        </w:rPr>
        <w:t>...................</w:t>
      </w:r>
      <w:r w:rsidRPr="00784D77">
        <w:rPr>
          <w:rFonts w:ascii="Aptos Display" w:eastAsia="Times New Roman" w:hAnsi="Aptos Display" w:cstheme="minorHAnsi"/>
          <w:sz w:val="24"/>
          <w:szCs w:val="24"/>
        </w:rPr>
        <w:t xml:space="preserve"> złotych</w:t>
      </w:r>
      <w:r w:rsidR="00335EED" w:rsidRPr="00784D77">
        <w:rPr>
          <w:rFonts w:ascii="Aptos Display" w:eastAsia="Times New Roman" w:hAnsi="Aptos Display" w:cstheme="minorHAnsi"/>
          <w:sz w:val="24"/>
          <w:szCs w:val="24"/>
        </w:rPr>
        <w:t xml:space="preserve"> </w:t>
      </w:r>
      <w:r w:rsidRPr="00784D77">
        <w:rPr>
          <w:rFonts w:ascii="Aptos Display" w:eastAsia="Times New Roman" w:hAnsi="Aptos Display" w:cstheme="minorHAnsi"/>
          <w:sz w:val="24"/>
          <w:szCs w:val="24"/>
        </w:rPr>
        <w:t>brutto (słownie</w:t>
      </w:r>
      <w:r w:rsidR="00335EED" w:rsidRPr="00784D77">
        <w:rPr>
          <w:rFonts w:ascii="Aptos Display" w:eastAsia="Times New Roman" w:hAnsi="Aptos Display" w:cstheme="minorHAnsi"/>
          <w:sz w:val="24"/>
          <w:szCs w:val="24"/>
        </w:rPr>
        <w:t>..……………….</w:t>
      </w:r>
      <w:r w:rsidRPr="00784D77">
        <w:rPr>
          <w:rFonts w:ascii="Aptos Display" w:eastAsia="Times New Roman" w:hAnsi="Aptos Display" w:cstheme="minorHAnsi"/>
          <w:sz w:val="24"/>
          <w:szCs w:val="24"/>
        </w:rPr>
        <w:t xml:space="preserve">zł brutto) zgodnie z ofertą </w:t>
      </w:r>
      <w:r w:rsidR="00C37B7A" w:rsidRPr="00784D77">
        <w:rPr>
          <w:rFonts w:ascii="Aptos Display" w:eastAsia="Times New Roman" w:hAnsi="Aptos Display" w:cstheme="minorHAnsi"/>
          <w:sz w:val="24"/>
          <w:szCs w:val="24"/>
        </w:rPr>
        <w:t>Sprzedającego</w:t>
      </w:r>
      <w:r w:rsidRPr="00784D77">
        <w:rPr>
          <w:rFonts w:ascii="Aptos Display" w:eastAsia="Times New Roman" w:hAnsi="Aptos Display" w:cstheme="minorHAnsi"/>
          <w:sz w:val="24"/>
          <w:szCs w:val="24"/>
        </w:rPr>
        <w:t xml:space="preserve"> stanowiącą załącznik nr </w:t>
      </w:r>
      <w:r w:rsidR="0073759F" w:rsidRPr="00784D77">
        <w:rPr>
          <w:rFonts w:ascii="Aptos Display" w:eastAsia="Times New Roman" w:hAnsi="Aptos Display" w:cstheme="minorHAnsi"/>
          <w:sz w:val="24"/>
          <w:szCs w:val="24"/>
        </w:rPr>
        <w:t>1</w:t>
      </w:r>
      <w:r w:rsidRPr="00784D77">
        <w:rPr>
          <w:rFonts w:ascii="Aptos Display" w:eastAsia="Times New Roman" w:hAnsi="Aptos Display" w:cstheme="minorHAnsi"/>
          <w:sz w:val="24"/>
          <w:szCs w:val="24"/>
        </w:rPr>
        <w:t xml:space="preserve"> do niniejszej umowy.</w:t>
      </w:r>
    </w:p>
    <w:p w14:paraId="033BDF7F" w14:textId="6DF68F28" w:rsidR="00B527C6" w:rsidRPr="00784D77" w:rsidRDefault="00B527C6" w:rsidP="003A52D4">
      <w:pPr>
        <w:numPr>
          <w:ilvl w:val="1"/>
          <w:numId w:val="26"/>
        </w:numPr>
        <w:spacing w:after="120" w:line="240" w:lineRule="auto"/>
        <w:jc w:val="both"/>
        <w:rPr>
          <w:rFonts w:ascii="Aptos Display" w:eastAsia="Times New Roman" w:hAnsi="Aptos Display" w:cstheme="minorHAnsi"/>
          <w:sz w:val="24"/>
          <w:szCs w:val="24"/>
        </w:rPr>
      </w:pPr>
      <w:r w:rsidRPr="00784D77">
        <w:rPr>
          <w:rFonts w:ascii="Aptos Display" w:eastAsia="Times New Roman" w:hAnsi="Aptos Display" w:cstheme="minorHAnsi"/>
          <w:sz w:val="24"/>
          <w:szCs w:val="24"/>
        </w:rPr>
        <w:t xml:space="preserve">Wynagrodzenie </w:t>
      </w:r>
      <w:r w:rsidR="00C37B7A" w:rsidRPr="00784D77">
        <w:rPr>
          <w:rFonts w:ascii="Aptos Display" w:eastAsia="Times New Roman" w:hAnsi="Aptos Display" w:cstheme="minorHAnsi"/>
          <w:sz w:val="24"/>
          <w:szCs w:val="24"/>
        </w:rPr>
        <w:t>Sprzedającego</w:t>
      </w:r>
      <w:r w:rsidRPr="00784D77">
        <w:rPr>
          <w:rFonts w:ascii="Aptos Display" w:eastAsia="Times New Roman" w:hAnsi="Aptos Display" w:cstheme="minorHAnsi"/>
          <w:sz w:val="24"/>
          <w:szCs w:val="24"/>
        </w:rPr>
        <w:t xml:space="preserve"> obliczane będzie jako iloczyn ilości faktycznie dostarczonych </w:t>
      </w:r>
      <w:r w:rsidR="00C37B7A" w:rsidRPr="00784D77">
        <w:rPr>
          <w:rFonts w:ascii="Aptos Display" w:eastAsia="Times New Roman" w:hAnsi="Aptos Display" w:cstheme="minorHAnsi"/>
          <w:sz w:val="24"/>
          <w:szCs w:val="24"/>
        </w:rPr>
        <w:t>środków czystości</w:t>
      </w:r>
      <w:r w:rsidRPr="00784D77">
        <w:rPr>
          <w:rFonts w:ascii="Aptos Display" w:eastAsia="Times New Roman" w:hAnsi="Aptos Display" w:cstheme="minorHAnsi"/>
          <w:sz w:val="24"/>
          <w:szCs w:val="24"/>
        </w:rPr>
        <w:t xml:space="preserve"> wg ich rodzaju oraz cen zawartych w </w:t>
      </w:r>
      <w:r w:rsidR="0073759F" w:rsidRPr="00784D77">
        <w:rPr>
          <w:rFonts w:ascii="Aptos Display" w:eastAsia="Times New Roman" w:hAnsi="Aptos Display" w:cstheme="minorHAnsi"/>
          <w:sz w:val="24"/>
          <w:szCs w:val="24"/>
        </w:rPr>
        <w:t xml:space="preserve">formularzu asortymentowo-cenowym stanowiącym załącznik nr 2 do </w:t>
      </w:r>
      <w:r w:rsidR="00FD1D76" w:rsidRPr="00784D77">
        <w:rPr>
          <w:rFonts w:ascii="Aptos Display" w:eastAsia="Times New Roman" w:hAnsi="Aptos Display" w:cstheme="minorHAnsi"/>
          <w:sz w:val="24"/>
          <w:szCs w:val="24"/>
        </w:rPr>
        <w:t>umowy</w:t>
      </w:r>
      <w:r w:rsidR="0073759F" w:rsidRPr="00784D77">
        <w:rPr>
          <w:rFonts w:ascii="Aptos Display" w:eastAsia="Times New Roman" w:hAnsi="Aptos Display" w:cstheme="minorHAnsi"/>
          <w:sz w:val="24"/>
          <w:szCs w:val="24"/>
        </w:rPr>
        <w:t>.</w:t>
      </w:r>
      <w:r w:rsidRPr="00784D77">
        <w:rPr>
          <w:rFonts w:ascii="Aptos Display" w:eastAsia="Times New Roman" w:hAnsi="Aptos Display" w:cstheme="minorHAnsi"/>
          <w:sz w:val="24"/>
          <w:szCs w:val="24"/>
        </w:rPr>
        <w:t xml:space="preserve"> </w:t>
      </w:r>
    </w:p>
    <w:p w14:paraId="7C6CAE3B" w14:textId="694AAAF5" w:rsidR="00381155" w:rsidRPr="00784D77" w:rsidRDefault="00381155" w:rsidP="003A52D4">
      <w:pPr>
        <w:numPr>
          <w:ilvl w:val="1"/>
          <w:numId w:val="26"/>
        </w:numPr>
        <w:spacing w:before="120" w:after="0" w:line="240" w:lineRule="auto"/>
        <w:jc w:val="both"/>
        <w:rPr>
          <w:rFonts w:ascii="Aptos Display" w:eastAsia="Times New Roman" w:hAnsi="Aptos Display" w:cstheme="minorHAnsi"/>
          <w:sz w:val="24"/>
          <w:szCs w:val="24"/>
        </w:rPr>
      </w:pPr>
      <w:r w:rsidRPr="00784D77">
        <w:rPr>
          <w:rFonts w:ascii="Aptos Display" w:eastAsia="Times New Roman" w:hAnsi="Aptos Display" w:cstheme="minorHAnsi"/>
          <w:sz w:val="24"/>
          <w:szCs w:val="24"/>
        </w:rPr>
        <w:t>Pojedyncze zamówienia dokonywane będą w cenach określonych w załączniku nr 2 do umowy. Ceny określone w załączniku nr 2 do umowy obowiązywać będą przez cały okres obowiązywania umowy.</w:t>
      </w:r>
    </w:p>
    <w:p w14:paraId="6C65A7D3" w14:textId="1293AC22" w:rsidR="00335EED" w:rsidRPr="00784D77" w:rsidRDefault="00335EED">
      <w:pPr>
        <w:numPr>
          <w:ilvl w:val="1"/>
          <w:numId w:val="26"/>
        </w:numPr>
        <w:spacing w:before="120" w:after="120" w:line="240" w:lineRule="auto"/>
        <w:jc w:val="both"/>
        <w:rPr>
          <w:rFonts w:ascii="Aptos Display" w:eastAsia="Times New Roman" w:hAnsi="Aptos Display" w:cstheme="minorHAnsi"/>
          <w:sz w:val="24"/>
          <w:szCs w:val="24"/>
        </w:rPr>
      </w:pPr>
      <w:r w:rsidRPr="00784D77">
        <w:rPr>
          <w:rFonts w:ascii="Aptos Display" w:eastAsia="Times New Roman" w:hAnsi="Aptos Display" w:cstheme="minorHAnsi"/>
          <w:sz w:val="24"/>
          <w:szCs w:val="24"/>
        </w:rPr>
        <w:t>Wynagrodzenie</w:t>
      </w:r>
      <w:r w:rsidR="00C37B7A" w:rsidRPr="00784D77">
        <w:rPr>
          <w:rFonts w:ascii="Aptos Display" w:eastAsia="Times New Roman" w:hAnsi="Aptos Display" w:cstheme="minorHAnsi"/>
          <w:sz w:val="24"/>
          <w:szCs w:val="24"/>
        </w:rPr>
        <w:t xml:space="preserve"> Sprzedającego</w:t>
      </w:r>
      <w:r w:rsidRPr="00784D77">
        <w:rPr>
          <w:rFonts w:ascii="Aptos Display" w:eastAsia="Times New Roman" w:hAnsi="Aptos Display" w:cstheme="minorHAnsi"/>
          <w:sz w:val="24"/>
          <w:szCs w:val="24"/>
        </w:rPr>
        <w:t xml:space="preserve"> określone w ust. 1 obejmuje wszystkie koszty i wydatki niezbędne do prawidłowego wykonania Przedmiotu umowy, w szczególności koszty pracownicze, koszty zakupu asortymentu, opakowań, koszty transportu do siedziby </w:t>
      </w:r>
      <w:r w:rsidR="00C37B7A" w:rsidRPr="00784D77">
        <w:rPr>
          <w:rFonts w:ascii="Aptos Display" w:eastAsia="Times New Roman" w:hAnsi="Aptos Display" w:cstheme="minorHAnsi"/>
          <w:sz w:val="24"/>
          <w:szCs w:val="24"/>
        </w:rPr>
        <w:t>Kupującego</w:t>
      </w:r>
      <w:r w:rsidRPr="00784D77">
        <w:rPr>
          <w:rFonts w:ascii="Aptos Display" w:eastAsia="Times New Roman" w:hAnsi="Aptos Display" w:cstheme="minorHAnsi"/>
          <w:sz w:val="24"/>
          <w:szCs w:val="24"/>
        </w:rPr>
        <w:t xml:space="preserve"> oraz pozostałe koszty niezbędne do należytego wykonania umowy. Niedoszacowanie, pominięcie lub brak rozpoznania zakresu Przedmiotu umowy nie może być podstawą do żądania zmiany wynagrodzenia określonego w ust. 1.</w:t>
      </w:r>
    </w:p>
    <w:p w14:paraId="24C6AAA7" w14:textId="6DEC2300" w:rsidR="00335EED" w:rsidRPr="00784D77" w:rsidRDefault="00335EED" w:rsidP="003A52D4">
      <w:pPr>
        <w:numPr>
          <w:ilvl w:val="1"/>
          <w:numId w:val="26"/>
        </w:numPr>
        <w:spacing w:before="120" w:after="0" w:line="240" w:lineRule="auto"/>
        <w:jc w:val="both"/>
        <w:rPr>
          <w:rFonts w:ascii="Aptos Display" w:eastAsia="Times New Roman" w:hAnsi="Aptos Display" w:cstheme="minorHAnsi"/>
          <w:sz w:val="24"/>
          <w:szCs w:val="24"/>
        </w:rPr>
      </w:pPr>
      <w:r w:rsidRPr="00784D77">
        <w:rPr>
          <w:rFonts w:ascii="Aptos Display" w:hAnsi="Aptos Display" w:cstheme="minorHAnsi"/>
          <w:sz w:val="24"/>
          <w:szCs w:val="24"/>
        </w:rPr>
        <w:t>Wynagrodzenie określone w ust. 1 zawiera w sobie wszelkie składniki cenotwórcze, jak podatki, cła, naliczone według aktualnie obowiązujących przepisów, jak również rabaty i upusty.</w:t>
      </w:r>
    </w:p>
    <w:p w14:paraId="743679B8" w14:textId="6341C916" w:rsidR="00335EED" w:rsidRPr="00784D77" w:rsidRDefault="00335EED">
      <w:pPr>
        <w:numPr>
          <w:ilvl w:val="1"/>
          <w:numId w:val="26"/>
        </w:numPr>
        <w:spacing w:before="120" w:after="120" w:line="240" w:lineRule="auto"/>
        <w:jc w:val="both"/>
        <w:rPr>
          <w:rFonts w:ascii="Aptos Display" w:eastAsia="Times New Roman" w:hAnsi="Aptos Display" w:cstheme="minorHAnsi"/>
          <w:sz w:val="24"/>
          <w:szCs w:val="24"/>
        </w:rPr>
      </w:pPr>
      <w:r w:rsidRPr="00784D77">
        <w:rPr>
          <w:rFonts w:ascii="Aptos Display" w:eastAsia="CIDFont+F2" w:hAnsi="Aptos Display" w:cstheme="minorHAnsi"/>
          <w:sz w:val="24"/>
          <w:szCs w:val="24"/>
        </w:rPr>
        <w:t xml:space="preserve">Całkowite wynagrodzenie </w:t>
      </w:r>
      <w:r w:rsidR="00A65384" w:rsidRPr="00784D77">
        <w:rPr>
          <w:rFonts w:ascii="Aptos Display" w:eastAsia="CIDFont+F2" w:hAnsi="Aptos Display" w:cstheme="minorHAnsi"/>
          <w:sz w:val="24"/>
          <w:szCs w:val="24"/>
        </w:rPr>
        <w:t>Sprzedającego</w:t>
      </w:r>
      <w:r w:rsidRPr="00784D77">
        <w:rPr>
          <w:rFonts w:ascii="Aptos Display" w:eastAsia="CIDFont+F2" w:hAnsi="Aptos Display" w:cstheme="minorHAnsi"/>
          <w:sz w:val="24"/>
          <w:szCs w:val="24"/>
        </w:rPr>
        <w:t xml:space="preserve"> określone w ust. 1 jest wynagrodzeniem orientacyjnym, jego faktyczna wysokość uzależniona jest od rzeczywistej ilości zamawian</w:t>
      </w:r>
      <w:r w:rsidR="00CD6086" w:rsidRPr="00784D77">
        <w:rPr>
          <w:rFonts w:ascii="Aptos Display" w:eastAsia="CIDFont+F2" w:hAnsi="Aptos Display" w:cstheme="minorHAnsi"/>
          <w:sz w:val="24"/>
          <w:szCs w:val="24"/>
        </w:rPr>
        <w:t>ego towaru</w:t>
      </w:r>
      <w:r w:rsidR="00FD1D76" w:rsidRPr="00784D77">
        <w:rPr>
          <w:rFonts w:ascii="Aptos Display" w:eastAsia="CIDFont+F2" w:hAnsi="Aptos Display" w:cstheme="minorHAnsi"/>
          <w:sz w:val="24"/>
          <w:szCs w:val="24"/>
        </w:rPr>
        <w:t xml:space="preserve"> </w:t>
      </w:r>
      <w:r w:rsidRPr="00784D77">
        <w:rPr>
          <w:rFonts w:ascii="Aptos Display" w:eastAsia="CIDFont+F2" w:hAnsi="Aptos Display" w:cstheme="minorHAnsi"/>
          <w:sz w:val="24"/>
          <w:szCs w:val="24"/>
        </w:rPr>
        <w:t>w trakcie obowiązywania umowy.</w:t>
      </w:r>
    </w:p>
    <w:p w14:paraId="691D35BC" w14:textId="11F58E54" w:rsidR="00335EED" w:rsidRPr="00784D77" w:rsidRDefault="00335EED" w:rsidP="003A52D4">
      <w:pPr>
        <w:numPr>
          <w:ilvl w:val="1"/>
          <w:numId w:val="26"/>
        </w:numPr>
        <w:spacing w:after="0" w:line="240" w:lineRule="auto"/>
        <w:jc w:val="both"/>
        <w:rPr>
          <w:rFonts w:ascii="Aptos Display" w:eastAsia="Times New Roman" w:hAnsi="Aptos Display" w:cstheme="minorHAnsi"/>
          <w:sz w:val="24"/>
          <w:szCs w:val="24"/>
        </w:rPr>
      </w:pPr>
      <w:r w:rsidRPr="00784D77">
        <w:rPr>
          <w:rFonts w:ascii="Aptos Display" w:hAnsi="Aptos Display" w:cstheme="minorHAnsi"/>
          <w:sz w:val="24"/>
          <w:szCs w:val="24"/>
        </w:rPr>
        <w:t xml:space="preserve">Zmniejszenie zapotrzebowania na ilość </w:t>
      </w:r>
      <w:r w:rsidR="00CD6086" w:rsidRPr="00784D77">
        <w:rPr>
          <w:rFonts w:ascii="Aptos Display" w:hAnsi="Aptos Display" w:cstheme="minorHAnsi"/>
          <w:sz w:val="24"/>
          <w:szCs w:val="24"/>
        </w:rPr>
        <w:t>środków czystości</w:t>
      </w:r>
      <w:r w:rsidRPr="00784D77">
        <w:rPr>
          <w:rFonts w:ascii="Aptos Display" w:hAnsi="Aptos Display" w:cstheme="minorHAnsi"/>
          <w:sz w:val="24"/>
          <w:szCs w:val="24"/>
        </w:rPr>
        <w:t xml:space="preserve"> nie uprawnia </w:t>
      </w:r>
      <w:r w:rsidR="00CD6086" w:rsidRPr="00784D77">
        <w:rPr>
          <w:rFonts w:ascii="Aptos Display" w:hAnsi="Aptos Display" w:cstheme="minorHAnsi"/>
          <w:sz w:val="24"/>
          <w:szCs w:val="24"/>
        </w:rPr>
        <w:t>Sprzedającego</w:t>
      </w:r>
      <w:r w:rsidRPr="00784D77">
        <w:rPr>
          <w:rFonts w:ascii="Aptos Display" w:hAnsi="Aptos Display" w:cstheme="minorHAnsi"/>
          <w:sz w:val="24"/>
          <w:szCs w:val="24"/>
        </w:rPr>
        <w:t xml:space="preserve"> do odszkodowania</w:t>
      </w:r>
      <w:r w:rsidR="003478DF" w:rsidRPr="00784D77">
        <w:rPr>
          <w:rFonts w:ascii="Aptos Display" w:hAnsi="Aptos Display" w:cstheme="minorHAnsi"/>
          <w:sz w:val="24"/>
          <w:szCs w:val="24"/>
        </w:rPr>
        <w:t>.</w:t>
      </w:r>
    </w:p>
    <w:p w14:paraId="0A11827E" w14:textId="77777777" w:rsidR="00850FAA" w:rsidRDefault="00850FAA" w:rsidP="003D36AB">
      <w:pPr>
        <w:spacing w:before="120" w:after="120" w:line="240" w:lineRule="auto"/>
        <w:jc w:val="center"/>
        <w:rPr>
          <w:rFonts w:ascii="Aptos Display" w:eastAsia="Times New Roman" w:hAnsi="Aptos Display" w:cstheme="minorHAnsi"/>
          <w:b/>
          <w:sz w:val="24"/>
          <w:szCs w:val="24"/>
        </w:rPr>
      </w:pPr>
    </w:p>
    <w:p w14:paraId="38B1D287" w14:textId="77777777" w:rsidR="00850FAA" w:rsidRDefault="00850FAA" w:rsidP="003D36AB">
      <w:pPr>
        <w:spacing w:before="120" w:after="120" w:line="240" w:lineRule="auto"/>
        <w:jc w:val="center"/>
        <w:rPr>
          <w:rFonts w:ascii="Aptos Display" w:eastAsia="Times New Roman" w:hAnsi="Aptos Display" w:cstheme="minorHAnsi"/>
          <w:b/>
          <w:sz w:val="24"/>
          <w:szCs w:val="24"/>
        </w:rPr>
      </w:pPr>
    </w:p>
    <w:p w14:paraId="2BCDB5C0" w14:textId="720B5B13" w:rsidR="003D36AB" w:rsidRPr="00784D77" w:rsidRDefault="003D36AB" w:rsidP="003D36AB">
      <w:pPr>
        <w:spacing w:before="120" w:after="120" w:line="240" w:lineRule="auto"/>
        <w:jc w:val="center"/>
        <w:rPr>
          <w:rFonts w:ascii="Aptos Display" w:eastAsia="Times New Roman" w:hAnsi="Aptos Display" w:cstheme="minorHAnsi"/>
          <w:b/>
          <w:sz w:val="24"/>
          <w:szCs w:val="24"/>
        </w:rPr>
      </w:pPr>
      <w:r w:rsidRPr="00784D77">
        <w:rPr>
          <w:rFonts w:ascii="Aptos Display" w:eastAsia="Times New Roman" w:hAnsi="Aptos Display" w:cstheme="minorHAnsi"/>
          <w:b/>
          <w:sz w:val="24"/>
          <w:szCs w:val="24"/>
        </w:rPr>
        <w:lastRenderedPageBreak/>
        <w:t>§ 6.</w:t>
      </w:r>
    </w:p>
    <w:p w14:paraId="7BE0FE78" w14:textId="4FF1A60D" w:rsidR="00335EED" w:rsidRPr="00784D77" w:rsidRDefault="003D36AB" w:rsidP="003D36AB">
      <w:pPr>
        <w:spacing w:before="120" w:after="120" w:line="240" w:lineRule="auto"/>
        <w:jc w:val="center"/>
        <w:rPr>
          <w:rFonts w:ascii="Aptos Display" w:eastAsia="Times New Roman" w:hAnsi="Aptos Display" w:cstheme="minorHAnsi"/>
          <w:b/>
          <w:sz w:val="24"/>
          <w:szCs w:val="24"/>
        </w:rPr>
      </w:pPr>
      <w:r w:rsidRPr="00784D77">
        <w:rPr>
          <w:rFonts w:ascii="Aptos Display" w:eastAsia="Times New Roman" w:hAnsi="Aptos Display" w:cstheme="minorHAnsi"/>
          <w:b/>
          <w:sz w:val="24"/>
          <w:szCs w:val="24"/>
        </w:rPr>
        <w:t>WARUNKI PŁATNOŚCI</w:t>
      </w:r>
    </w:p>
    <w:p w14:paraId="656681D0" w14:textId="412BFF79" w:rsidR="00B527C6" w:rsidRPr="00784D77" w:rsidRDefault="00B527C6" w:rsidP="000F3A52">
      <w:pPr>
        <w:pStyle w:val="Bezodstpw"/>
        <w:numPr>
          <w:ilvl w:val="0"/>
          <w:numId w:val="27"/>
        </w:numPr>
        <w:spacing w:before="120" w:after="120"/>
        <w:rPr>
          <w:rFonts w:ascii="Aptos Display" w:hAnsi="Aptos Display" w:cstheme="minorHAnsi"/>
          <w:szCs w:val="24"/>
        </w:rPr>
      </w:pPr>
      <w:r w:rsidRPr="00784D77">
        <w:rPr>
          <w:rFonts w:ascii="Aptos Display" w:eastAsia="Times New Roman" w:hAnsi="Aptos Display" w:cstheme="minorHAnsi"/>
          <w:szCs w:val="24"/>
        </w:rPr>
        <w:t xml:space="preserve">Należność z tytułu umowy będzie regulowana na podstawie faktury/rachunku </w:t>
      </w:r>
      <w:r w:rsidR="00055B76" w:rsidRPr="00784D77">
        <w:rPr>
          <w:rFonts w:ascii="Aptos Display" w:eastAsia="Times New Roman" w:hAnsi="Aptos Display" w:cstheme="minorHAnsi"/>
          <w:szCs w:val="24"/>
        </w:rPr>
        <w:t>Sprzedającego</w:t>
      </w:r>
      <w:r w:rsidRPr="00784D77">
        <w:rPr>
          <w:rFonts w:ascii="Aptos Display" w:eastAsia="Times New Roman" w:hAnsi="Aptos Display" w:cstheme="minorHAnsi"/>
          <w:szCs w:val="24"/>
        </w:rPr>
        <w:t xml:space="preserve">, przelewem na jego </w:t>
      </w:r>
      <w:r w:rsidR="003D36AB" w:rsidRPr="00784D77">
        <w:rPr>
          <w:rFonts w:ascii="Aptos Display" w:eastAsia="Times New Roman" w:hAnsi="Aptos Display" w:cstheme="minorHAnsi"/>
          <w:szCs w:val="24"/>
        </w:rPr>
        <w:t>rachunek bankowy wskazany na</w:t>
      </w:r>
      <w:r w:rsidRPr="00784D77">
        <w:rPr>
          <w:rFonts w:ascii="Aptos Display" w:eastAsia="Times New Roman" w:hAnsi="Aptos Display" w:cstheme="minorHAnsi"/>
          <w:szCs w:val="24"/>
        </w:rPr>
        <w:t xml:space="preserve"> w fakturze/rachunku, w </w:t>
      </w:r>
      <w:r w:rsidR="008E3493">
        <w:rPr>
          <w:rFonts w:ascii="Aptos Display" w:eastAsia="Times New Roman" w:hAnsi="Aptos Display" w:cstheme="minorHAnsi"/>
          <w:szCs w:val="24"/>
        </w:rPr>
        <w:t>terminie do</w:t>
      </w:r>
      <w:r w:rsidRPr="00784D77">
        <w:rPr>
          <w:rFonts w:ascii="Aptos Display" w:eastAsia="Times New Roman" w:hAnsi="Aptos Display" w:cstheme="minorHAnsi"/>
          <w:szCs w:val="24"/>
        </w:rPr>
        <w:t xml:space="preserve"> 14 dni od daty dostarczenia do </w:t>
      </w:r>
      <w:r w:rsidR="00055B76" w:rsidRPr="00784D77">
        <w:rPr>
          <w:rFonts w:ascii="Aptos Display" w:eastAsia="Times New Roman" w:hAnsi="Aptos Display" w:cstheme="minorHAnsi"/>
          <w:szCs w:val="24"/>
        </w:rPr>
        <w:t>Kupującego</w:t>
      </w:r>
      <w:r w:rsidRPr="00784D77">
        <w:rPr>
          <w:rFonts w:ascii="Aptos Display" w:eastAsia="Times New Roman" w:hAnsi="Aptos Display" w:cstheme="minorHAnsi"/>
          <w:szCs w:val="24"/>
        </w:rPr>
        <w:t xml:space="preserve"> prawidłowo wystawionej faktury/rachunku.</w:t>
      </w:r>
      <w:r w:rsidR="003D36AB" w:rsidRPr="00784D77">
        <w:rPr>
          <w:rFonts w:ascii="Aptos Display" w:hAnsi="Aptos Display" w:cstheme="minorHAnsi"/>
          <w:szCs w:val="24"/>
        </w:rPr>
        <w:t xml:space="preserve"> Rozliczenie płatności odbywać się będzie za pośrednictwem metody podzielonej płatności.</w:t>
      </w:r>
    </w:p>
    <w:p w14:paraId="57DD418D" w14:textId="5B7E9405" w:rsidR="003D36AB" w:rsidRPr="00784D77" w:rsidRDefault="003D36AB">
      <w:pPr>
        <w:pStyle w:val="Bezodstpw"/>
        <w:numPr>
          <w:ilvl w:val="0"/>
          <w:numId w:val="27"/>
        </w:numPr>
        <w:spacing w:before="120" w:after="120"/>
        <w:rPr>
          <w:rFonts w:ascii="Aptos Display" w:hAnsi="Aptos Display" w:cstheme="minorHAnsi"/>
          <w:szCs w:val="24"/>
        </w:rPr>
      </w:pPr>
      <w:r w:rsidRPr="00784D77">
        <w:rPr>
          <w:rFonts w:ascii="Aptos Display" w:hAnsi="Aptos Display" w:cstheme="minorHAnsi"/>
          <w:szCs w:val="24"/>
        </w:rPr>
        <w:t xml:space="preserve">W grudniu </w:t>
      </w:r>
      <w:r w:rsidR="00055B76" w:rsidRPr="00784D77">
        <w:rPr>
          <w:rFonts w:ascii="Aptos Display" w:hAnsi="Aptos Display" w:cstheme="minorHAnsi"/>
          <w:szCs w:val="24"/>
        </w:rPr>
        <w:t xml:space="preserve">Sprzedający </w:t>
      </w:r>
      <w:r w:rsidRPr="00784D77">
        <w:rPr>
          <w:rFonts w:ascii="Aptos Display" w:hAnsi="Aptos Display" w:cstheme="minorHAnsi"/>
          <w:szCs w:val="24"/>
        </w:rPr>
        <w:t>zobowiązany będzie do złożenia prawidłowej faktury / rachunku do dnia 2</w:t>
      </w:r>
      <w:r w:rsidR="000F3A52">
        <w:rPr>
          <w:rFonts w:ascii="Aptos Display" w:hAnsi="Aptos Display" w:cstheme="minorHAnsi"/>
          <w:szCs w:val="24"/>
        </w:rPr>
        <w:t>1</w:t>
      </w:r>
      <w:r w:rsidRPr="00784D77">
        <w:rPr>
          <w:rFonts w:ascii="Aptos Display" w:hAnsi="Aptos Display" w:cstheme="minorHAnsi"/>
          <w:szCs w:val="24"/>
        </w:rPr>
        <w:t xml:space="preserve"> grudnia 202</w:t>
      </w:r>
      <w:r w:rsidR="000F3A52">
        <w:rPr>
          <w:rFonts w:ascii="Aptos Display" w:hAnsi="Aptos Display" w:cstheme="minorHAnsi"/>
          <w:szCs w:val="24"/>
        </w:rPr>
        <w:t>6</w:t>
      </w:r>
      <w:r w:rsidRPr="00784D77">
        <w:rPr>
          <w:rFonts w:ascii="Aptos Display" w:hAnsi="Aptos Display" w:cstheme="minorHAnsi"/>
          <w:szCs w:val="24"/>
        </w:rPr>
        <w:t xml:space="preserve"> r.</w:t>
      </w:r>
    </w:p>
    <w:p w14:paraId="354FB699" w14:textId="09F01187" w:rsidR="003D36AB" w:rsidRPr="00784D77" w:rsidRDefault="003D36AB">
      <w:pPr>
        <w:pStyle w:val="Akapitzlist"/>
        <w:numPr>
          <w:ilvl w:val="0"/>
          <w:numId w:val="27"/>
        </w:numPr>
        <w:spacing w:before="120" w:after="120" w:line="240" w:lineRule="auto"/>
        <w:rPr>
          <w:rFonts w:ascii="Aptos Display" w:eastAsia="Calibri" w:hAnsi="Aptos Display" w:cstheme="minorHAnsi"/>
          <w:sz w:val="24"/>
          <w:szCs w:val="24"/>
        </w:rPr>
      </w:pPr>
      <w:r w:rsidRPr="00784D77">
        <w:rPr>
          <w:rFonts w:ascii="Aptos Display" w:eastAsia="Calibri" w:hAnsi="Aptos Display" w:cstheme="minorHAnsi"/>
          <w:sz w:val="24"/>
          <w:szCs w:val="24"/>
        </w:rPr>
        <w:t xml:space="preserve">Za dzień zapłaty uważa się dzień obciążenia rachunku bankowego </w:t>
      </w:r>
      <w:r w:rsidR="00055B76" w:rsidRPr="00784D77">
        <w:rPr>
          <w:rFonts w:ascii="Aptos Display" w:eastAsia="Calibri" w:hAnsi="Aptos Display" w:cstheme="minorHAnsi"/>
          <w:sz w:val="24"/>
          <w:szCs w:val="24"/>
        </w:rPr>
        <w:t>Kupującego</w:t>
      </w:r>
      <w:r w:rsidRPr="00784D77">
        <w:rPr>
          <w:rFonts w:ascii="Aptos Display" w:eastAsia="Calibri" w:hAnsi="Aptos Display" w:cstheme="minorHAnsi"/>
          <w:sz w:val="24"/>
          <w:szCs w:val="24"/>
        </w:rPr>
        <w:t>.</w:t>
      </w:r>
    </w:p>
    <w:p w14:paraId="288EEB9F" w14:textId="2F355AD9" w:rsidR="00B527C6" w:rsidRPr="00784D77" w:rsidRDefault="00055B76">
      <w:pPr>
        <w:pStyle w:val="Bezodstpw"/>
        <w:numPr>
          <w:ilvl w:val="0"/>
          <w:numId w:val="27"/>
        </w:numPr>
        <w:spacing w:before="120" w:after="120"/>
        <w:rPr>
          <w:rFonts w:ascii="Aptos Display" w:hAnsi="Aptos Display" w:cstheme="minorHAnsi"/>
          <w:szCs w:val="24"/>
        </w:rPr>
      </w:pPr>
      <w:r w:rsidRPr="00784D77">
        <w:rPr>
          <w:rFonts w:ascii="Aptos Display" w:eastAsia="Times New Roman" w:hAnsi="Aptos Display" w:cstheme="minorHAnsi"/>
          <w:szCs w:val="24"/>
        </w:rPr>
        <w:t xml:space="preserve">Kupujący </w:t>
      </w:r>
      <w:r w:rsidR="00B527C6" w:rsidRPr="00784D77">
        <w:rPr>
          <w:rFonts w:ascii="Aptos Display" w:eastAsia="Times New Roman" w:hAnsi="Aptos Display" w:cstheme="minorHAnsi"/>
          <w:szCs w:val="24"/>
        </w:rPr>
        <w:t>nie udziela zaliczek.</w:t>
      </w:r>
    </w:p>
    <w:p w14:paraId="11BA102D" w14:textId="59EA8566" w:rsidR="00B527C6" w:rsidRPr="00784D77" w:rsidRDefault="00055B76">
      <w:pPr>
        <w:pStyle w:val="Bezodstpw"/>
        <w:numPr>
          <w:ilvl w:val="0"/>
          <w:numId w:val="27"/>
        </w:numPr>
        <w:spacing w:before="120" w:after="120"/>
        <w:rPr>
          <w:rFonts w:ascii="Aptos Display" w:hAnsi="Aptos Display" w:cstheme="minorHAnsi"/>
          <w:szCs w:val="24"/>
        </w:rPr>
      </w:pPr>
      <w:r w:rsidRPr="00784D77">
        <w:rPr>
          <w:rFonts w:ascii="Aptos Display" w:eastAsia="Times New Roman" w:hAnsi="Aptos Display" w:cstheme="minorHAnsi"/>
          <w:szCs w:val="24"/>
        </w:rPr>
        <w:t>Kupujący</w:t>
      </w:r>
      <w:r w:rsidR="003D36AB" w:rsidRPr="00784D77">
        <w:rPr>
          <w:rFonts w:ascii="Aptos Display" w:eastAsia="Times New Roman" w:hAnsi="Aptos Display" w:cstheme="minorHAnsi"/>
          <w:szCs w:val="24"/>
        </w:rPr>
        <w:t xml:space="preserve"> wystawi fakturę na:</w:t>
      </w:r>
    </w:p>
    <w:p w14:paraId="2A0B57DB" w14:textId="77777777" w:rsidR="00B527C6" w:rsidRPr="00784D77" w:rsidRDefault="00B527C6" w:rsidP="00FE1013">
      <w:pPr>
        <w:autoSpaceDE w:val="0"/>
        <w:autoSpaceDN w:val="0"/>
        <w:adjustRightInd w:val="0"/>
        <w:spacing w:before="120" w:after="120" w:line="240" w:lineRule="auto"/>
        <w:ind w:left="397"/>
        <w:contextualSpacing/>
        <w:rPr>
          <w:rFonts w:ascii="Aptos Display" w:eastAsia="Times New Roman" w:hAnsi="Aptos Display" w:cstheme="minorHAnsi"/>
          <w:b/>
          <w:bCs/>
          <w:sz w:val="24"/>
          <w:szCs w:val="24"/>
        </w:rPr>
      </w:pPr>
      <w:r w:rsidRPr="00784D77">
        <w:rPr>
          <w:rFonts w:ascii="Aptos Display" w:eastAsia="Times New Roman" w:hAnsi="Aptos Display" w:cstheme="minorHAnsi"/>
          <w:b/>
          <w:bCs/>
          <w:sz w:val="24"/>
          <w:szCs w:val="24"/>
        </w:rPr>
        <w:t xml:space="preserve">Nabywca: </w:t>
      </w:r>
    </w:p>
    <w:p w14:paraId="1036274E" w14:textId="77777777" w:rsidR="00B527C6" w:rsidRPr="00784D77" w:rsidRDefault="00B527C6" w:rsidP="00FE1013">
      <w:pPr>
        <w:autoSpaceDE w:val="0"/>
        <w:autoSpaceDN w:val="0"/>
        <w:adjustRightInd w:val="0"/>
        <w:spacing w:before="120" w:after="120" w:line="240" w:lineRule="auto"/>
        <w:ind w:left="397"/>
        <w:contextualSpacing/>
        <w:rPr>
          <w:rFonts w:ascii="Aptos Display" w:eastAsia="Times New Roman" w:hAnsi="Aptos Display" w:cstheme="minorHAnsi"/>
          <w:sz w:val="24"/>
          <w:szCs w:val="24"/>
        </w:rPr>
      </w:pPr>
      <w:r w:rsidRPr="00784D77">
        <w:rPr>
          <w:rFonts w:ascii="Aptos Display" w:eastAsia="Times New Roman" w:hAnsi="Aptos Display" w:cstheme="minorHAnsi"/>
          <w:sz w:val="24"/>
          <w:szCs w:val="24"/>
        </w:rPr>
        <w:t xml:space="preserve">Gmina Michałowice </w:t>
      </w:r>
    </w:p>
    <w:p w14:paraId="088E9E67" w14:textId="77777777" w:rsidR="00B527C6" w:rsidRPr="00784D77" w:rsidRDefault="00B527C6" w:rsidP="00FE1013">
      <w:pPr>
        <w:autoSpaceDE w:val="0"/>
        <w:autoSpaceDN w:val="0"/>
        <w:adjustRightInd w:val="0"/>
        <w:spacing w:before="120" w:after="120" w:line="240" w:lineRule="auto"/>
        <w:ind w:left="397"/>
        <w:contextualSpacing/>
        <w:rPr>
          <w:rFonts w:ascii="Aptos Display" w:eastAsia="Times New Roman" w:hAnsi="Aptos Display" w:cstheme="minorHAnsi"/>
          <w:sz w:val="24"/>
          <w:szCs w:val="24"/>
        </w:rPr>
      </w:pPr>
      <w:r w:rsidRPr="00784D77">
        <w:rPr>
          <w:rFonts w:ascii="Aptos Display" w:eastAsia="Times New Roman" w:hAnsi="Aptos Display" w:cstheme="minorHAnsi"/>
          <w:sz w:val="24"/>
          <w:szCs w:val="24"/>
        </w:rPr>
        <w:t xml:space="preserve">ul. Aleja Powstańców Warszawy 1  </w:t>
      </w:r>
    </w:p>
    <w:p w14:paraId="625F7855" w14:textId="77777777" w:rsidR="00B527C6" w:rsidRPr="00784D77" w:rsidRDefault="00B527C6" w:rsidP="00FE1013">
      <w:pPr>
        <w:autoSpaceDE w:val="0"/>
        <w:autoSpaceDN w:val="0"/>
        <w:adjustRightInd w:val="0"/>
        <w:spacing w:before="120" w:after="120" w:line="240" w:lineRule="auto"/>
        <w:ind w:left="397"/>
        <w:contextualSpacing/>
        <w:rPr>
          <w:rFonts w:ascii="Aptos Display" w:eastAsia="Times New Roman" w:hAnsi="Aptos Display" w:cstheme="minorHAnsi"/>
          <w:sz w:val="24"/>
          <w:szCs w:val="24"/>
        </w:rPr>
      </w:pPr>
      <w:r w:rsidRPr="00784D77">
        <w:rPr>
          <w:rFonts w:ascii="Aptos Display" w:eastAsia="Times New Roman" w:hAnsi="Aptos Display" w:cstheme="minorHAnsi"/>
          <w:sz w:val="24"/>
          <w:szCs w:val="24"/>
        </w:rPr>
        <w:t xml:space="preserve">05-816 Reguły  </w:t>
      </w:r>
    </w:p>
    <w:p w14:paraId="03984773" w14:textId="77777777" w:rsidR="00B527C6" w:rsidRPr="00784D77" w:rsidRDefault="00B527C6" w:rsidP="00FE1013">
      <w:pPr>
        <w:autoSpaceDE w:val="0"/>
        <w:autoSpaceDN w:val="0"/>
        <w:adjustRightInd w:val="0"/>
        <w:spacing w:before="120" w:after="120" w:line="240" w:lineRule="auto"/>
        <w:ind w:left="397"/>
        <w:contextualSpacing/>
        <w:rPr>
          <w:rFonts w:ascii="Aptos Display" w:eastAsia="Times New Roman" w:hAnsi="Aptos Display" w:cstheme="minorHAnsi"/>
          <w:sz w:val="24"/>
          <w:szCs w:val="24"/>
        </w:rPr>
      </w:pPr>
      <w:r w:rsidRPr="00784D77">
        <w:rPr>
          <w:rFonts w:ascii="Aptos Display" w:eastAsia="Times New Roman" w:hAnsi="Aptos Display" w:cstheme="minorHAnsi"/>
          <w:sz w:val="24"/>
          <w:szCs w:val="24"/>
        </w:rPr>
        <w:t>NIP 534–24–80–595</w:t>
      </w:r>
    </w:p>
    <w:p w14:paraId="3CB22EFE" w14:textId="77777777" w:rsidR="00FE1013" w:rsidRPr="00784D77" w:rsidRDefault="00FE1013" w:rsidP="00FE1013">
      <w:pPr>
        <w:autoSpaceDE w:val="0"/>
        <w:autoSpaceDN w:val="0"/>
        <w:adjustRightInd w:val="0"/>
        <w:spacing w:before="120" w:after="120" w:line="240" w:lineRule="auto"/>
        <w:ind w:left="397"/>
        <w:contextualSpacing/>
        <w:rPr>
          <w:rFonts w:ascii="Aptos Display" w:eastAsia="Times New Roman" w:hAnsi="Aptos Display" w:cstheme="minorHAnsi"/>
          <w:b/>
          <w:bCs/>
          <w:sz w:val="24"/>
          <w:szCs w:val="24"/>
        </w:rPr>
      </w:pPr>
    </w:p>
    <w:p w14:paraId="03F9AFD8" w14:textId="413F83DB" w:rsidR="00B527C6" w:rsidRPr="00784D77" w:rsidRDefault="00B527C6" w:rsidP="00FE1013">
      <w:pPr>
        <w:autoSpaceDE w:val="0"/>
        <w:autoSpaceDN w:val="0"/>
        <w:adjustRightInd w:val="0"/>
        <w:spacing w:before="120" w:after="120" w:line="240" w:lineRule="auto"/>
        <w:ind w:left="397"/>
        <w:contextualSpacing/>
        <w:rPr>
          <w:rFonts w:ascii="Aptos Display" w:eastAsia="Times New Roman" w:hAnsi="Aptos Display" w:cstheme="minorHAnsi"/>
          <w:b/>
          <w:bCs/>
          <w:sz w:val="24"/>
          <w:szCs w:val="24"/>
        </w:rPr>
      </w:pPr>
      <w:r w:rsidRPr="00784D77">
        <w:rPr>
          <w:rFonts w:ascii="Aptos Display" w:eastAsia="Times New Roman" w:hAnsi="Aptos Display" w:cstheme="minorHAnsi"/>
          <w:b/>
          <w:bCs/>
          <w:sz w:val="24"/>
          <w:szCs w:val="24"/>
        </w:rPr>
        <w:t>Odbiorca:</w:t>
      </w:r>
    </w:p>
    <w:p w14:paraId="11AC9941" w14:textId="5ED433A1" w:rsidR="00FE1013" w:rsidRPr="00784D77" w:rsidRDefault="00055B76" w:rsidP="00FE1013">
      <w:pPr>
        <w:autoSpaceDE w:val="0"/>
        <w:autoSpaceDN w:val="0"/>
        <w:adjustRightInd w:val="0"/>
        <w:spacing w:before="120" w:after="120" w:line="240" w:lineRule="auto"/>
        <w:ind w:left="397"/>
        <w:contextualSpacing/>
        <w:rPr>
          <w:rFonts w:ascii="Aptos Display" w:eastAsia="Times New Roman" w:hAnsi="Aptos Display" w:cstheme="minorHAnsi"/>
          <w:sz w:val="24"/>
          <w:szCs w:val="24"/>
        </w:rPr>
      </w:pPr>
      <w:r w:rsidRPr="00784D77">
        <w:rPr>
          <w:rFonts w:ascii="Aptos Display" w:eastAsia="Times New Roman" w:hAnsi="Aptos Display" w:cstheme="minorHAnsi"/>
          <w:sz w:val="24"/>
          <w:szCs w:val="24"/>
        </w:rPr>
        <w:t>Kupujący</w:t>
      </w:r>
      <w:r w:rsidR="00B527C6" w:rsidRPr="00784D77">
        <w:rPr>
          <w:rFonts w:ascii="Aptos Display" w:eastAsia="Times New Roman" w:hAnsi="Aptos Display" w:cstheme="minorHAnsi"/>
          <w:color w:val="FF0000"/>
          <w:sz w:val="24"/>
          <w:szCs w:val="24"/>
        </w:rPr>
        <w:t>*</w:t>
      </w:r>
    </w:p>
    <w:p w14:paraId="1768C69F" w14:textId="04A51A9B" w:rsidR="00FE1013" w:rsidRPr="00784D77" w:rsidRDefault="001823DA">
      <w:pPr>
        <w:pStyle w:val="Akapitzlist"/>
        <w:numPr>
          <w:ilvl w:val="0"/>
          <w:numId w:val="27"/>
        </w:numPr>
        <w:autoSpaceDE w:val="0"/>
        <w:autoSpaceDN w:val="0"/>
        <w:adjustRightInd w:val="0"/>
        <w:spacing w:before="120" w:after="120" w:line="240" w:lineRule="auto"/>
        <w:contextualSpacing w:val="0"/>
        <w:jc w:val="both"/>
        <w:rPr>
          <w:rFonts w:ascii="Aptos Display" w:eastAsia="Times New Roman" w:hAnsi="Aptos Display" w:cstheme="minorHAnsi"/>
          <w:sz w:val="24"/>
          <w:szCs w:val="24"/>
        </w:rPr>
      </w:pPr>
      <w:r w:rsidRPr="00784D77">
        <w:rPr>
          <w:rFonts w:ascii="Aptos Display" w:eastAsia="Times New Roman" w:hAnsi="Aptos Display" w:cstheme="minorHAnsi"/>
          <w:sz w:val="24"/>
          <w:szCs w:val="24"/>
        </w:rPr>
        <w:t>Sprzedający</w:t>
      </w:r>
      <w:r w:rsidR="00FE1013" w:rsidRPr="00784D77">
        <w:rPr>
          <w:rFonts w:ascii="Aptos Display" w:eastAsia="Times New Roman" w:hAnsi="Aptos Display" w:cstheme="minorHAnsi"/>
          <w:sz w:val="24"/>
          <w:szCs w:val="24"/>
        </w:rPr>
        <w:t xml:space="preserve"> oświadcza, że jest płatnikiem podatku VAT i znajduje się w wykazie podmiotów, o którym mowa w art. 96b ust. 1 ustawy z dnia 11 marca 2004 r. o podatku od towarów i usług </w:t>
      </w:r>
      <w:r w:rsidR="00711E36" w:rsidRPr="00711E36">
        <w:rPr>
          <w:rFonts w:ascii="Aptos Display" w:eastAsia="Times New Roman" w:hAnsi="Aptos Display" w:cstheme="minorHAnsi"/>
          <w:sz w:val="24"/>
          <w:szCs w:val="24"/>
        </w:rPr>
        <w:t>(Dz.U. z 202</w:t>
      </w:r>
      <w:r w:rsidR="000F3A52">
        <w:rPr>
          <w:rFonts w:ascii="Aptos Display" w:eastAsia="Times New Roman" w:hAnsi="Aptos Display" w:cstheme="minorHAnsi"/>
          <w:sz w:val="24"/>
          <w:szCs w:val="24"/>
        </w:rPr>
        <w:t>5</w:t>
      </w:r>
      <w:r w:rsidR="00711E36" w:rsidRPr="00711E36">
        <w:rPr>
          <w:rFonts w:ascii="Aptos Display" w:eastAsia="Times New Roman" w:hAnsi="Aptos Display" w:cstheme="minorHAnsi"/>
          <w:sz w:val="24"/>
          <w:szCs w:val="24"/>
        </w:rPr>
        <w:t xml:space="preserve"> r. poz. </w:t>
      </w:r>
      <w:r w:rsidR="000F3A52">
        <w:rPr>
          <w:rFonts w:ascii="Aptos Display" w:eastAsia="Times New Roman" w:hAnsi="Aptos Display" w:cstheme="minorHAnsi"/>
          <w:sz w:val="24"/>
          <w:szCs w:val="24"/>
        </w:rPr>
        <w:t>775</w:t>
      </w:r>
      <w:r w:rsidR="008E3493">
        <w:rPr>
          <w:rFonts w:ascii="Aptos Display" w:eastAsia="Times New Roman" w:hAnsi="Aptos Display" w:cstheme="minorHAnsi"/>
          <w:sz w:val="24"/>
          <w:szCs w:val="24"/>
        </w:rPr>
        <w:t xml:space="preserve"> ze zm.</w:t>
      </w:r>
      <w:r w:rsidR="00711E36" w:rsidRPr="00711E36">
        <w:rPr>
          <w:rFonts w:ascii="Aptos Display" w:eastAsia="Times New Roman" w:hAnsi="Aptos Display" w:cstheme="minorHAnsi"/>
          <w:sz w:val="24"/>
          <w:szCs w:val="24"/>
        </w:rPr>
        <w:t>)</w:t>
      </w:r>
      <w:r w:rsidR="00FE1013" w:rsidRPr="00784D77">
        <w:rPr>
          <w:rFonts w:ascii="Aptos Display" w:eastAsia="Times New Roman" w:hAnsi="Aptos Display" w:cstheme="minorHAnsi"/>
          <w:sz w:val="24"/>
          <w:szCs w:val="24"/>
        </w:rPr>
        <w:t xml:space="preserve">. Ponadto oświadcza, że numer rachunku bankowego, który będzie ujawniony na fakturze do wpłacania przez </w:t>
      </w:r>
      <w:r w:rsidRPr="00784D77">
        <w:rPr>
          <w:rFonts w:ascii="Aptos Display" w:eastAsia="Times New Roman" w:hAnsi="Aptos Display" w:cstheme="minorHAnsi"/>
          <w:sz w:val="24"/>
          <w:szCs w:val="24"/>
        </w:rPr>
        <w:t xml:space="preserve">Kupującego </w:t>
      </w:r>
      <w:r w:rsidR="00FE1013" w:rsidRPr="00784D77">
        <w:rPr>
          <w:rFonts w:ascii="Aptos Display" w:eastAsia="Times New Roman" w:hAnsi="Aptos Display" w:cstheme="minorHAnsi"/>
          <w:sz w:val="24"/>
          <w:szCs w:val="24"/>
        </w:rPr>
        <w:t xml:space="preserve">na rzecz </w:t>
      </w:r>
      <w:r w:rsidRPr="00784D77">
        <w:rPr>
          <w:rFonts w:ascii="Aptos Display" w:eastAsia="Times New Roman" w:hAnsi="Aptos Display" w:cstheme="minorHAnsi"/>
          <w:sz w:val="24"/>
          <w:szCs w:val="24"/>
        </w:rPr>
        <w:t>Sprzedającego</w:t>
      </w:r>
      <w:r w:rsidR="00FE1013" w:rsidRPr="00784D77">
        <w:rPr>
          <w:rFonts w:ascii="Aptos Display" w:eastAsia="Times New Roman" w:hAnsi="Aptos Display" w:cstheme="minorHAnsi"/>
          <w:sz w:val="24"/>
          <w:szCs w:val="24"/>
        </w:rPr>
        <w:t xml:space="preserve"> należności pieniężnych wynikających z umowy jest tożsamy z numerem rachunku rozliczeniowego, o którym mowa w art. 96b ust. 3 pkt 13 ustawy z dnia 11 marca 2004 r. o podatku od towarów i usług i zawartym w tym wykazie oraz że został dla niego utworzony i wydzielony na cele prowadzonej działalności gospodarczej.</w:t>
      </w:r>
    </w:p>
    <w:p w14:paraId="29986E45" w14:textId="7C31B654" w:rsidR="00FE1013" w:rsidRPr="00784D77" w:rsidRDefault="00FE1013" w:rsidP="00650293">
      <w:pPr>
        <w:pStyle w:val="Akapitzlist"/>
        <w:numPr>
          <w:ilvl w:val="0"/>
          <w:numId w:val="27"/>
        </w:numPr>
        <w:autoSpaceDE w:val="0"/>
        <w:autoSpaceDN w:val="0"/>
        <w:adjustRightInd w:val="0"/>
        <w:spacing w:before="120" w:after="120" w:line="240" w:lineRule="auto"/>
        <w:contextualSpacing w:val="0"/>
        <w:jc w:val="both"/>
        <w:rPr>
          <w:rFonts w:ascii="Aptos Display" w:eastAsia="Times New Roman" w:hAnsi="Aptos Display" w:cstheme="minorHAnsi"/>
          <w:sz w:val="24"/>
          <w:szCs w:val="24"/>
        </w:rPr>
      </w:pPr>
      <w:r w:rsidRPr="00784D77">
        <w:rPr>
          <w:rFonts w:ascii="Aptos Display" w:eastAsia="Times New Roman" w:hAnsi="Aptos Display" w:cstheme="minorHAnsi"/>
          <w:sz w:val="24"/>
          <w:szCs w:val="24"/>
        </w:rPr>
        <w:t xml:space="preserve">W przypadku wykreślenia </w:t>
      </w:r>
      <w:r w:rsidR="001823DA" w:rsidRPr="00784D77">
        <w:rPr>
          <w:rFonts w:ascii="Aptos Display" w:eastAsia="Times New Roman" w:hAnsi="Aptos Display" w:cstheme="minorHAnsi"/>
          <w:sz w:val="24"/>
          <w:szCs w:val="24"/>
        </w:rPr>
        <w:t xml:space="preserve">Sprzedającego </w:t>
      </w:r>
      <w:r w:rsidRPr="00784D77">
        <w:rPr>
          <w:rFonts w:ascii="Aptos Display" w:eastAsia="Times New Roman" w:hAnsi="Aptos Display" w:cstheme="minorHAnsi"/>
          <w:sz w:val="24"/>
          <w:szCs w:val="24"/>
        </w:rPr>
        <w:t xml:space="preserve">z wykazu podmiotów, o którym mowa w art. 96b ust. 1 ustawy z dnia 11 marca 2004 r. o podatku od towarów i usług lub zmiany w tym wykazie numeru rachunku rozliczeniowego, o którym mowa w ust. </w:t>
      </w:r>
      <w:r w:rsidR="008E3493">
        <w:rPr>
          <w:rFonts w:ascii="Aptos Display" w:eastAsia="Times New Roman" w:hAnsi="Aptos Display" w:cstheme="minorHAnsi"/>
          <w:sz w:val="24"/>
          <w:szCs w:val="24"/>
        </w:rPr>
        <w:t>6</w:t>
      </w:r>
      <w:r w:rsidRPr="00784D77">
        <w:rPr>
          <w:rFonts w:ascii="Aptos Display" w:eastAsia="Times New Roman" w:hAnsi="Aptos Display" w:cstheme="minorHAnsi"/>
          <w:sz w:val="24"/>
          <w:szCs w:val="24"/>
        </w:rPr>
        <w:t xml:space="preserve"> powyżej albo wykreślenia tego rachunku z wykazu, </w:t>
      </w:r>
      <w:r w:rsidR="001823DA" w:rsidRPr="00784D77">
        <w:rPr>
          <w:rFonts w:ascii="Aptos Display" w:eastAsia="Times New Roman" w:hAnsi="Aptos Display" w:cstheme="minorHAnsi"/>
          <w:sz w:val="24"/>
          <w:szCs w:val="24"/>
        </w:rPr>
        <w:t>Sprzedający</w:t>
      </w:r>
      <w:r w:rsidRPr="00784D77">
        <w:rPr>
          <w:rFonts w:ascii="Aptos Display" w:eastAsia="Times New Roman" w:hAnsi="Aptos Display" w:cstheme="minorHAnsi"/>
          <w:sz w:val="24"/>
          <w:szCs w:val="24"/>
        </w:rPr>
        <w:t xml:space="preserve"> zobowiązuje się natychmiast poinformować o tym </w:t>
      </w:r>
      <w:r w:rsidR="001823DA" w:rsidRPr="00784D77">
        <w:rPr>
          <w:rFonts w:ascii="Aptos Display" w:eastAsia="Times New Roman" w:hAnsi="Aptos Display" w:cstheme="minorHAnsi"/>
          <w:sz w:val="24"/>
          <w:szCs w:val="24"/>
        </w:rPr>
        <w:t>Kupującego</w:t>
      </w:r>
      <w:r w:rsidRPr="00784D77">
        <w:rPr>
          <w:rFonts w:ascii="Aptos Display" w:eastAsia="Times New Roman" w:hAnsi="Aptos Display" w:cstheme="minorHAnsi"/>
          <w:sz w:val="24"/>
          <w:szCs w:val="24"/>
        </w:rPr>
        <w:t xml:space="preserve"> w dowolnej formie.</w:t>
      </w:r>
    </w:p>
    <w:p w14:paraId="078803FB" w14:textId="6273793A" w:rsidR="000E43D3" w:rsidRDefault="001823DA" w:rsidP="008C563D">
      <w:pPr>
        <w:pStyle w:val="Akapitzlist"/>
        <w:numPr>
          <w:ilvl w:val="0"/>
          <w:numId w:val="27"/>
        </w:numPr>
        <w:jc w:val="both"/>
        <w:rPr>
          <w:rFonts w:ascii="Aptos Display" w:eastAsia="Times New Roman" w:hAnsi="Aptos Display" w:cstheme="minorHAnsi"/>
          <w:sz w:val="24"/>
          <w:szCs w:val="24"/>
        </w:rPr>
      </w:pPr>
      <w:r w:rsidRPr="00784D77">
        <w:rPr>
          <w:rFonts w:ascii="Aptos Display" w:eastAsia="Times New Roman" w:hAnsi="Aptos Display" w:cstheme="minorHAnsi"/>
          <w:sz w:val="24"/>
          <w:szCs w:val="24"/>
        </w:rPr>
        <w:t>Kupujący</w:t>
      </w:r>
      <w:r w:rsidR="00FE1013" w:rsidRPr="00784D77">
        <w:rPr>
          <w:rFonts w:ascii="Aptos Display" w:eastAsia="Times New Roman" w:hAnsi="Aptos Display" w:cstheme="minorHAnsi"/>
          <w:sz w:val="24"/>
          <w:szCs w:val="24"/>
        </w:rPr>
        <w:t xml:space="preserve"> może wstrzymać się z zapłatą należności pieniężnej do chwili publicznego udostępnienia w wykazie, o którym mowa w art. 96b ust. 1 ustawy z dnia 11 marca 2004 r. o podatku od towarów i usług numeru rachunku bankowego, który </w:t>
      </w:r>
      <w:r w:rsidRPr="00784D77">
        <w:rPr>
          <w:rFonts w:ascii="Aptos Display" w:eastAsia="Times New Roman" w:hAnsi="Aptos Display" w:cstheme="minorHAnsi"/>
          <w:sz w:val="24"/>
          <w:szCs w:val="24"/>
        </w:rPr>
        <w:t xml:space="preserve">Sprzedający </w:t>
      </w:r>
      <w:r w:rsidR="00FE1013" w:rsidRPr="00784D77">
        <w:rPr>
          <w:rFonts w:ascii="Aptos Display" w:eastAsia="Times New Roman" w:hAnsi="Aptos Display" w:cstheme="minorHAnsi"/>
          <w:sz w:val="24"/>
          <w:szCs w:val="24"/>
        </w:rPr>
        <w:t xml:space="preserve">wskazał w celu wpłacania należności pieniężnych wynikających z umowy. </w:t>
      </w:r>
      <w:r w:rsidR="000E43D3" w:rsidRPr="00784D77">
        <w:rPr>
          <w:rFonts w:ascii="Aptos Display" w:eastAsia="Times New Roman" w:hAnsi="Aptos Display" w:cstheme="minorHAnsi"/>
          <w:sz w:val="24"/>
          <w:szCs w:val="24"/>
        </w:rPr>
        <w:t>Strony zgodnie postanawiają, że w przypadku skorzystania przez</w:t>
      </w:r>
      <w:r w:rsidRPr="00784D77">
        <w:rPr>
          <w:rFonts w:ascii="Aptos Display" w:eastAsia="Times New Roman" w:hAnsi="Aptos Display" w:cstheme="minorHAnsi"/>
          <w:sz w:val="24"/>
          <w:szCs w:val="24"/>
        </w:rPr>
        <w:t xml:space="preserve"> Kupującego </w:t>
      </w:r>
      <w:r w:rsidR="000E43D3" w:rsidRPr="00784D77">
        <w:rPr>
          <w:rFonts w:ascii="Aptos Display" w:eastAsia="Times New Roman" w:hAnsi="Aptos Display" w:cstheme="minorHAnsi"/>
          <w:sz w:val="24"/>
          <w:szCs w:val="24"/>
        </w:rPr>
        <w:t xml:space="preserve">z powyższego uprawnienia, </w:t>
      </w:r>
      <w:r w:rsidRPr="00784D77">
        <w:rPr>
          <w:rFonts w:ascii="Aptos Display" w:eastAsia="Times New Roman" w:hAnsi="Aptos Display" w:cstheme="minorHAnsi"/>
          <w:sz w:val="24"/>
          <w:szCs w:val="24"/>
        </w:rPr>
        <w:t>Sprzedający</w:t>
      </w:r>
      <w:r w:rsidR="000E43D3" w:rsidRPr="00784D77">
        <w:rPr>
          <w:rFonts w:ascii="Aptos Display" w:eastAsia="Times New Roman" w:hAnsi="Aptos Display" w:cstheme="minorHAnsi"/>
          <w:sz w:val="24"/>
          <w:szCs w:val="24"/>
        </w:rPr>
        <w:t xml:space="preserve"> nie uzyska prawa do dochodzenia roszczeń z tym związanych,  w szczególności o zapłatę odsetek od kwoty, której płatność została wstrzymana.</w:t>
      </w:r>
    </w:p>
    <w:p w14:paraId="0D6804FF" w14:textId="77777777" w:rsidR="00711E36" w:rsidRDefault="00711E36" w:rsidP="00711E36">
      <w:pPr>
        <w:jc w:val="both"/>
        <w:rPr>
          <w:rFonts w:ascii="Aptos Display" w:eastAsia="Times New Roman" w:hAnsi="Aptos Display" w:cstheme="minorHAnsi"/>
          <w:sz w:val="24"/>
          <w:szCs w:val="24"/>
        </w:rPr>
      </w:pPr>
    </w:p>
    <w:p w14:paraId="0F2426F1" w14:textId="77777777" w:rsidR="00711E36" w:rsidRPr="00711E36" w:rsidRDefault="00711E36" w:rsidP="00711E36">
      <w:pPr>
        <w:jc w:val="both"/>
        <w:rPr>
          <w:rFonts w:ascii="Aptos Display" w:eastAsia="Times New Roman" w:hAnsi="Aptos Display" w:cstheme="minorHAnsi"/>
          <w:sz w:val="24"/>
          <w:szCs w:val="24"/>
        </w:rPr>
      </w:pPr>
    </w:p>
    <w:p w14:paraId="425AEA3B" w14:textId="42A7F321" w:rsidR="00E55630" w:rsidRPr="00784D77" w:rsidRDefault="00E55630" w:rsidP="007A1D86">
      <w:pPr>
        <w:autoSpaceDE w:val="0"/>
        <w:autoSpaceDN w:val="0"/>
        <w:adjustRightInd w:val="0"/>
        <w:spacing w:before="120" w:after="120" w:line="240" w:lineRule="auto"/>
        <w:jc w:val="center"/>
        <w:rPr>
          <w:rFonts w:ascii="Aptos Display" w:hAnsi="Aptos Display" w:cstheme="minorHAnsi"/>
          <w:b/>
          <w:sz w:val="24"/>
          <w:szCs w:val="24"/>
        </w:rPr>
      </w:pPr>
      <w:r w:rsidRPr="00784D77">
        <w:rPr>
          <w:rFonts w:ascii="Aptos Display" w:hAnsi="Aptos Display" w:cstheme="minorHAnsi"/>
          <w:b/>
          <w:sz w:val="24"/>
          <w:szCs w:val="24"/>
        </w:rPr>
        <w:lastRenderedPageBreak/>
        <w:t xml:space="preserve">§ </w:t>
      </w:r>
      <w:r w:rsidR="00401088" w:rsidRPr="00784D77">
        <w:rPr>
          <w:rFonts w:ascii="Aptos Display" w:hAnsi="Aptos Display" w:cstheme="minorHAnsi"/>
          <w:b/>
          <w:sz w:val="24"/>
          <w:szCs w:val="24"/>
        </w:rPr>
        <w:t>7</w:t>
      </w:r>
      <w:r w:rsidRPr="00784D77">
        <w:rPr>
          <w:rFonts w:ascii="Aptos Display" w:hAnsi="Aptos Display" w:cstheme="minorHAnsi"/>
          <w:b/>
          <w:sz w:val="24"/>
          <w:szCs w:val="24"/>
        </w:rPr>
        <w:t>.</w:t>
      </w:r>
    </w:p>
    <w:p w14:paraId="5AAD6DAE" w14:textId="28CC0697" w:rsidR="00217B1F" w:rsidRPr="00784D77" w:rsidRDefault="009918F1" w:rsidP="00F45D05">
      <w:pPr>
        <w:spacing w:before="120" w:after="120" w:line="240" w:lineRule="auto"/>
        <w:jc w:val="center"/>
        <w:rPr>
          <w:rFonts w:ascii="Aptos Display" w:hAnsi="Aptos Display" w:cstheme="minorHAnsi"/>
          <w:b/>
          <w:sz w:val="24"/>
          <w:szCs w:val="24"/>
        </w:rPr>
      </w:pPr>
      <w:r w:rsidRPr="00784D77">
        <w:rPr>
          <w:rFonts w:ascii="Aptos Display" w:hAnsi="Aptos Display" w:cstheme="minorHAnsi"/>
          <w:b/>
          <w:sz w:val="24"/>
          <w:szCs w:val="24"/>
        </w:rPr>
        <w:t>OSOBY UPRAWNIONE DO REPREZENTOWANIA STRON</w:t>
      </w:r>
    </w:p>
    <w:p w14:paraId="4A558693" w14:textId="77777777" w:rsidR="00217B1F" w:rsidRPr="00784D77" w:rsidRDefault="00217B1F">
      <w:pPr>
        <w:numPr>
          <w:ilvl w:val="0"/>
          <w:numId w:val="6"/>
        </w:numPr>
        <w:tabs>
          <w:tab w:val="clear" w:pos="720"/>
        </w:tabs>
        <w:spacing w:before="120" w:after="120" w:line="240" w:lineRule="auto"/>
        <w:ind w:left="567" w:hanging="567"/>
        <w:rPr>
          <w:rFonts w:ascii="Aptos Display" w:hAnsi="Aptos Display" w:cstheme="minorHAnsi"/>
          <w:b/>
          <w:bCs/>
          <w:sz w:val="24"/>
          <w:szCs w:val="24"/>
        </w:rPr>
      </w:pPr>
      <w:r w:rsidRPr="00784D77">
        <w:rPr>
          <w:rFonts w:ascii="Aptos Display" w:hAnsi="Aptos Display" w:cstheme="minorHAnsi"/>
          <w:sz w:val="24"/>
          <w:szCs w:val="24"/>
        </w:rPr>
        <w:t>Osobami uprawnionymi do reprezentowania Stron w trakcie realizacji niniejszej Umowy są:</w:t>
      </w:r>
    </w:p>
    <w:p w14:paraId="56B1BA78" w14:textId="2FEB3023" w:rsidR="00217B1F" w:rsidRPr="00784D77" w:rsidRDefault="00217B1F" w:rsidP="00A242C5">
      <w:pPr>
        <w:pStyle w:val="Akapitzlist"/>
        <w:numPr>
          <w:ilvl w:val="1"/>
          <w:numId w:val="6"/>
        </w:numPr>
        <w:tabs>
          <w:tab w:val="clear" w:pos="1440"/>
        </w:tabs>
        <w:spacing w:before="120" w:after="120" w:line="240" w:lineRule="auto"/>
        <w:ind w:left="1134" w:hanging="567"/>
        <w:contextualSpacing w:val="0"/>
        <w:rPr>
          <w:rFonts w:ascii="Aptos Display" w:hAnsi="Aptos Display" w:cstheme="minorHAnsi"/>
          <w:sz w:val="24"/>
          <w:szCs w:val="24"/>
        </w:rPr>
      </w:pPr>
      <w:r w:rsidRPr="00784D77">
        <w:rPr>
          <w:rFonts w:ascii="Aptos Display" w:hAnsi="Aptos Display" w:cstheme="minorHAnsi"/>
          <w:b/>
          <w:bCs/>
          <w:sz w:val="24"/>
          <w:szCs w:val="24"/>
        </w:rPr>
        <w:t xml:space="preserve">po stronie </w:t>
      </w:r>
      <w:r w:rsidR="001823DA" w:rsidRPr="00784D77">
        <w:rPr>
          <w:rFonts w:ascii="Aptos Display" w:hAnsi="Aptos Display" w:cstheme="minorHAnsi"/>
          <w:b/>
          <w:bCs/>
          <w:sz w:val="24"/>
          <w:szCs w:val="24"/>
        </w:rPr>
        <w:t>Kupującego</w:t>
      </w:r>
      <w:r w:rsidRPr="00784D77">
        <w:rPr>
          <w:rFonts w:ascii="Aptos Display" w:hAnsi="Aptos Display" w:cstheme="minorHAnsi"/>
          <w:b/>
          <w:bCs/>
          <w:sz w:val="24"/>
          <w:szCs w:val="24"/>
        </w:rPr>
        <w:t xml:space="preserve">: </w:t>
      </w:r>
      <w:r w:rsidR="001B07AC" w:rsidRPr="00784D77">
        <w:rPr>
          <w:rFonts w:ascii="Aptos Display" w:hAnsi="Aptos Display" w:cstheme="minorHAnsi"/>
          <w:sz w:val="24"/>
          <w:szCs w:val="24"/>
        </w:rPr>
        <w:t>Pani ………………………</w:t>
      </w:r>
      <w:r w:rsidR="00A242C5" w:rsidRPr="00784D77">
        <w:rPr>
          <w:rFonts w:ascii="Aptos Display" w:hAnsi="Aptos Display" w:cstheme="minorHAnsi"/>
          <w:sz w:val="24"/>
          <w:szCs w:val="24"/>
        </w:rPr>
        <w:t>…</w:t>
      </w:r>
      <w:r w:rsidR="00711E36">
        <w:rPr>
          <w:rFonts w:ascii="Aptos Display" w:hAnsi="Aptos Display" w:cstheme="minorHAnsi"/>
          <w:sz w:val="24"/>
          <w:szCs w:val="24"/>
        </w:rPr>
        <w:t>.........</w:t>
      </w:r>
      <w:r w:rsidR="00A242C5" w:rsidRPr="00784D77">
        <w:rPr>
          <w:rFonts w:ascii="Aptos Display" w:hAnsi="Aptos Display" w:cstheme="minorHAnsi"/>
          <w:sz w:val="24"/>
          <w:szCs w:val="24"/>
        </w:rPr>
        <w:t>.</w:t>
      </w:r>
      <w:r w:rsidR="001B07AC" w:rsidRPr="00784D77">
        <w:rPr>
          <w:rFonts w:ascii="Aptos Display" w:hAnsi="Aptos Display" w:cstheme="minorHAnsi"/>
          <w:sz w:val="24"/>
          <w:szCs w:val="24"/>
        </w:rPr>
        <w:t>.,</w:t>
      </w:r>
    </w:p>
    <w:p w14:paraId="4E18917D" w14:textId="5802762B" w:rsidR="00217B1F" w:rsidRPr="00784D77" w:rsidRDefault="00217B1F" w:rsidP="001B07AC">
      <w:pPr>
        <w:pStyle w:val="Akapitzlist"/>
        <w:spacing w:before="120" w:after="120" w:line="240" w:lineRule="auto"/>
        <w:ind w:left="567"/>
        <w:contextualSpacing w:val="0"/>
        <w:rPr>
          <w:rFonts w:ascii="Aptos Display" w:hAnsi="Aptos Display" w:cstheme="minorHAnsi"/>
          <w:sz w:val="24"/>
          <w:szCs w:val="24"/>
        </w:rPr>
      </w:pPr>
      <w:r w:rsidRPr="00784D77">
        <w:rPr>
          <w:rFonts w:ascii="Aptos Display" w:hAnsi="Aptos Display" w:cstheme="minorHAnsi"/>
          <w:sz w:val="24"/>
          <w:szCs w:val="24"/>
        </w:rPr>
        <w:t>e</w:t>
      </w:r>
      <w:r w:rsidR="00381155" w:rsidRPr="00784D77">
        <w:rPr>
          <w:rFonts w:ascii="Aptos Display" w:hAnsi="Aptos Display" w:cstheme="minorHAnsi"/>
          <w:sz w:val="24"/>
          <w:szCs w:val="24"/>
        </w:rPr>
        <w:t xml:space="preserve"> -</w:t>
      </w:r>
      <w:r w:rsidRPr="00784D77">
        <w:rPr>
          <w:rFonts w:ascii="Aptos Display" w:hAnsi="Aptos Display" w:cstheme="minorHAnsi"/>
          <w:sz w:val="24"/>
          <w:szCs w:val="24"/>
        </w:rPr>
        <w:t>mail:…………</w:t>
      </w:r>
      <w:r w:rsidR="001B07AC" w:rsidRPr="00784D77">
        <w:rPr>
          <w:rFonts w:ascii="Aptos Display" w:hAnsi="Aptos Display" w:cstheme="minorHAnsi"/>
          <w:sz w:val="24"/>
          <w:szCs w:val="24"/>
        </w:rPr>
        <w:t>……..</w:t>
      </w:r>
      <w:r w:rsidRPr="00784D77">
        <w:rPr>
          <w:rFonts w:ascii="Aptos Display" w:hAnsi="Aptos Display" w:cstheme="minorHAnsi"/>
          <w:sz w:val="24"/>
          <w:szCs w:val="24"/>
        </w:rPr>
        <w:t>…….,</w:t>
      </w:r>
      <w:r w:rsidR="00381155" w:rsidRPr="00784D77">
        <w:rPr>
          <w:rFonts w:ascii="Aptos Display" w:hAnsi="Aptos Display" w:cstheme="minorHAnsi"/>
          <w:sz w:val="24"/>
          <w:szCs w:val="24"/>
        </w:rPr>
        <w:t xml:space="preserve"> </w:t>
      </w:r>
      <w:r w:rsidRPr="00784D77">
        <w:rPr>
          <w:rFonts w:ascii="Aptos Display" w:hAnsi="Aptos Display" w:cstheme="minorHAnsi"/>
          <w:sz w:val="24"/>
          <w:szCs w:val="24"/>
        </w:rPr>
        <w:t>tel.:.........................</w:t>
      </w:r>
      <w:r w:rsidR="004F7B58" w:rsidRPr="00784D77">
        <w:rPr>
          <w:rFonts w:ascii="Aptos Display" w:hAnsi="Aptos Display" w:cstheme="minorHAnsi"/>
          <w:sz w:val="24"/>
          <w:szCs w:val="24"/>
        </w:rPr>
        <w:t>.......</w:t>
      </w:r>
      <w:r w:rsidR="001B07AC" w:rsidRPr="00784D77">
        <w:rPr>
          <w:rFonts w:ascii="Aptos Display" w:hAnsi="Aptos Display" w:cstheme="minorHAnsi"/>
          <w:sz w:val="24"/>
          <w:szCs w:val="24"/>
        </w:rPr>
        <w:t>..............</w:t>
      </w:r>
      <w:r w:rsidR="00711E36">
        <w:rPr>
          <w:rFonts w:ascii="Aptos Display" w:hAnsi="Aptos Display" w:cstheme="minorHAnsi"/>
          <w:sz w:val="24"/>
          <w:szCs w:val="24"/>
        </w:rPr>
        <w:t>......</w:t>
      </w:r>
    </w:p>
    <w:p w14:paraId="066664F6" w14:textId="717C3D8A" w:rsidR="00F45D05" w:rsidRPr="00784D77" w:rsidRDefault="00217B1F" w:rsidP="00A242C5">
      <w:pPr>
        <w:pStyle w:val="Akapitzlist"/>
        <w:numPr>
          <w:ilvl w:val="1"/>
          <w:numId w:val="6"/>
        </w:numPr>
        <w:tabs>
          <w:tab w:val="clear" w:pos="1440"/>
        </w:tabs>
        <w:spacing w:before="120" w:after="120" w:line="240" w:lineRule="auto"/>
        <w:ind w:left="1134" w:hanging="567"/>
        <w:contextualSpacing w:val="0"/>
        <w:rPr>
          <w:rFonts w:ascii="Aptos Display" w:hAnsi="Aptos Display" w:cstheme="minorHAnsi"/>
          <w:sz w:val="24"/>
          <w:szCs w:val="24"/>
        </w:rPr>
      </w:pPr>
      <w:r w:rsidRPr="00784D77">
        <w:rPr>
          <w:rFonts w:ascii="Aptos Display" w:hAnsi="Aptos Display" w:cstheme="minorHAnsi"/>
          <w:b/>
          <w:bCs/>
          <w:sz w:val="24"/>
          <w:szCs w:val="24"/>
        </w:rPr>
        <w:t xml:space="preserve">po stronie </w:t>
      </w:r>
      <w:r w:rsidR="00607669" w:rsidRPr="00784D77">
        <w:rPr>
          <w:rFonts w:ascii="Aptos Display" w:hAnsi="Aptos Display" w:cstheme="minorHAnsi"/>
          <w:b/>
          <w:bCs/>
          <w:sz w:val="24"/>
          <w:szCs w:val="24"/>
        </w:rPr>
        <w:t>Sprzedającego</w:t>
      </w:r>
      <w:r w:rsidRPr="00784D77">
        <w:rPr>
          <w:rFonts w:ascii="Aptos Display" w:hAnsi="Aptos Display" w:cstheme="minorHAnsi"/>
          <w:b/>
          <w:bCs/>
          <w:sz w:val="24"/>
          <w:szCs w:val="24"/>
        </w:rPr>
        <w:t>:</w:t>
      </w:r>
      <w:r w:rsidR="001B07AC" w:rsidRPr="00784D77">
        <w:rPr>
          <w:rFonts w:ascii="Aptos Display" w:hAnsi="Aptos Display" w:cstheme="minorHAnsi"/>
          <w:sz w:val="24"/>
          <w:szCs w:val="24"/>
        </w:rPr>
        <w:t xml:space="preserve"> Pan/Pani …………………</w:t>
      </w:r>
      <w:r w:rsidR="00A242C5" w:rsidRPr="00784D77">
        <w:rPr>
          <w:rFonts w:ascii="Aptos Display" w:hAnsi="Aptos Display" w:cstheme="minorHAnsi"/>
          <w:sz w:val="24"/>
          <w:szCs w:val="24"/>
        </w:rPr>
        <w:t>…</w:t>
      </w:r>
      <w:r w:rsidR="00711E36">
        <w:rPr>
          <w:rFonts w:ascii="Aptos Display" w:hAnsi="Aptos Display" w:cstheme="minorHAnsi"/>
          <w:sz w:val="24"/>
          <w:szCs w:val="24"/>
        </w:rPr>
        <w:t>.</w:t>
      </w:r>
      <w:r w:rsidR="001B07AC" w:rsidRPr="00784D77">
        <w:rPr>
          <w:rFonts w:ascii="Aptos Display" w:hAnsi="Aptos Display" w:cstheme="minorHAnsi"/>
          <w:sz w:val="24"/>
          <w:szCs w:val="24"/>
        </w:rPr>
        <w:t>...,</w:t>
      </w:r>
    </w:p>
    <w:p w14:paraId="1F924B51" w14:textId="4020A24B" w:rsidR="00217B1F" w:rsidRPr="00784D77" w:rsidRDefault="00217B1F" w:rsidP="001B07AC">
      <w:pPr>
        <w:pStyle w:val="Akapitzlist"/>
        <w:spacing w:before="120" w:after="120" w:line="240" w:lineRule="auto"/>
        <w:ind w:left="567"/>
        <w:contextualSpacing w:val="0"/>
        <w:rPr>
          <w:rFonts w:ascii="Aptos Display" w:hAnsi="Aptos Display" w:cstheme="minorHAnsi"/>
          <w:sz w:val="24"/>
          <w:szCs w:val="24"/>
        </w:rPr>
      </w:pPr>
      <w:r w:rsidRPr="00784D77">
        <w:rPr>
          <w:rFonts w:ascii="Aptos Display" w:hAnsi="Aptos Display" w:cstheme="minorHAnsi"/>
          <w:sz w:val="24"/>
          <w:szCs w:val="24"/>
        </w:rPr>
        <w:t>e-mail:………………</w:t>
      </w:r>
      <w:r w:rsidR="001B07AC" w:rsidRPr="00784D77">
        <w:rPr>
          <w:rFonts w:ascii="Aptos Display" w:hAnsi="Aptos Display" w:cstheme="minorHAnsi"/>
          <w:sz w:val="24"/>
          <w:szCs w:val="24"/>
        </w:rPr>
        <w:t>…</w:t>
      </w:r>
      <w:r w:rsidR="00711E36">
        <w:rPr>
          <w:rFonts w:ascii="Aptos Display" w:hAnsi="Aptos Display" w:cstheme="minorHAnsi"/>
          <w:sz w:val="24"/>
          <w:szCs w:val="24"/>
        </w:rPr>
        <w:t>.......</w:t>
      </w:r>
      <w:r w:rsidR="001B07AC" w:rsidRPr="00784D77">
        <w:rPr>
          <w:rFonts w:ascii="Aptos Display" w:hAnsi="Aptos Display" w:cstheme="minorHAnsi"/>
          <w:sz w:val="24"/>
          <w:szCs w:val="24"/>
        </w:rPr>
        <w:t>…….</w:t>
      </w:r>
      <w:r w:rsidRPr="00784D77">
        <w:rPr>
          <w:rFonts w:ascii="Aptos Display" w:hAnsi="Aptos Display" w:cstheme="minorHAnsi"/>
          <w:sz w:val="24"/>
          <w:szCs w:val="24"/>
        </w:rPr>
        <w:t>, tel.:............................</w:t>
      </w:r>
      <w:r w:rsidR="00F45D05" w:rsidRPr="00784D77">
        <w:rPr>
          <w:rFonts w:ascii="Aptos Display" w:hAnsi="Aptos Display" w:cstheme="minorHAnsi"/>
          <w:sz w:val="24"/>
          <w:szCs w:val="24"/>
        </w:rPr>
        <w:t>..</w:t>
      </w:r>
      <w:r w:rsidR="001B07AC" w:rsidRPr="00784D77">
        <w:rPr>
          <w:rFonts w:ascii="Aptos Display" w:hAnsi="Aptos Display" w:cstheme="minorHAnsi"/>
          <w:sz w:val="24"/>
          <w:szCs w:val="24"/>
        </w:rPr>
        <w:t>..............</w:t>
      </w:r>
      <w:r w:rsidR="00F45D05" w:rsidRPr="00784D77">
        <w:rPr>
          <w:rFonts w:ascii="Aptos Display" w:hAnsi="Aptos Display" w:cstheme="minorHAnsi"/>
          <w:sz w:val="24"/>
          <w:szCs w:val="24"/>
        </w:rPr>
        <w:t>.</w:t>
      </w:r>
    </w:p>
    <w:p w14:paraId="5B47D0B2" w14:textId="240E0E74" w:rsidR="00217B1F" w:rsidRPr="00784D77" w:rsidRDefault="00217B1F">
      <w:pPr>
        <w:pStyle w:val="Bezodstpw"/>
        <w:numPr>
          <w:ilvl w:val="0"/>
          <w:numId w:val="6"/>
        </w:numPr>
        <w:tabs>
          <w:tab w:val="clear" w:pos="720"/>
        </w:tabs>
        <w:spacing w:before="120" w:after="120"/>
        <w:ind w:left="567" w:hanging="567"/>
        <w:rPr>
          <w:rFonts w:ascii="Aptos Display" w:hAnsi="Aptos Display" w:cstheme="minorHAnsi"/>
          <w:szCs w:val="24"/>
        </w:rPr>
      </w:pPr>
      <w:r w:rsidRPr="00784D77">
        <w:rPr>
          <w:rFonts w:ascii="Aptos Display" w:hAnsi="Aptos Display" w:cstheme="minorHAnsi"/>
          <w:szCs w:val="24"/>
        </w:rPr>
        <w:t xml:space="preserve">Osoby wymienione w ust. 1 są uprawnione do </w:t>
      </w:r>
      <w:r w:rsidR="006041C3" w:rsidRPr="00784D77">
        <w:rPr>
          <w:rFonts w:ascii="Aptos Display" w:hAnsi="Aptos Display" w:cstheme="minorHAnsi"/>
          <w:szCs w:val="24"/>
        </w:rPr>
        <w:t>kontrol</w:t>
      </w:r>
      <w:r w:rsidR="00493F63" w:rsidRPr="00784D77">
        <w:rPr>
          <w:rFonts w:ascii="Aptos Display" w:hAnsi="Aptos Display" w:cstheme="minorHAnsi"/>
          <w:szCs w:val="24"/>
        </w:rPr>
        <w:t>i</w:t>
      </w:r>
      <w:r w:rsidRPr="00784D77">
        <w:rPr>
          <w:rFonts w:ascii="Aptos Display" w:hAnsi="Aptos Display" w:cstheme="minorHAnsi"/>
          <w:szCs w:val="24"/>
        </w:rPr>
        <w:t xml:space="preserve"> </w:t>
      </w:r>
      <w:r w:rsidR="00493F63" w:rsidRPr="00784D77">
        <w:rPr>
          <w:rFonts w:ascii="Aptos Display" w:hAnsi="Aptos Display" w:cstheme="minorHAnsi"/>
          <w:szCs w:val="24"/>
        </w:rPr>
        <w:t xml:space="preserve">realizacji </w:t>
      </w:r>
      <w:r w:rsidR="00607669" w:rsidRPr="00784D77">
        <w:rPr>
          <w:rFonts w:ascii="Aptos Display" w:hAnsi="Aptos Display" w:cstheme="minorHAnsi"/>
          <w:szCs w:val="24"/>
        </w:rPr>
        <w:t>dostaw</w:t>
      </w:r>
      <w:r w:rsidRPr="00784D77">
        <w:rPr>
          <w:rFonts w:ascii="Aptos Display" w:hAnsi="Aptos Display" w:cstheme="minorHAnsi"/>
          <w:szCs w:val="24"/>
        </w:rPr>
        <w:t xml:space="preserve"> </w:t>
      </w:r>
      <w:r w:rsidR="00493F63" w:rsidRPr="00784D77">
        <w:rPr>
          <w:rFonts w:ascii="Aptos Display" w:hAnsi="Aptos Display" w:cstheme="minorHAnsi"/>
          <w:szCs w:val="24"/>
        </w:rPr>
        <w:t>stanowiących</w:t>
      </w:r>
      <w:r w:rsidRPr="00784D77">
        <w:rPr>
          <w:rFonts w:ascii="Aptos Display" w:hAnsi="Aptos Display" w:cstheme="minorHAnsi"/>
          <w:szCs w:val="24"/>
        </w:rPr>
        <w:t xml:space="preserve"> Przedmiot umowy, </w:t>
      </w:r>
      <w:r w:rsidR="00493F63" w:rsidRPr="00784D77">
        <w:rPr>
          <w:rFonts w:ascii="Aptos Display" w:hAnsi="Aptos Display" w:cstheme="minorHAnsi"/>
          <w:szCs w:val="24"/>
        </w:rPr>
        <w:t xml:space="preserve">nadzoru </w:t>
      </w:r>
      <w:r w:rsidR="00493F63" w:rsidRPr="00784D77">
        <w:rPr>
          <w:rFonts w:ascii="Aptos Display" w:eastAsia="CIDFont+F2" w:hAnsi="Aptos Display" w:cstheme="minorHAnsi"/>
          <w:szCs w:val="24"/>
        </w:rPr>
        <w:t>w zakresie finansowym, ilościowym i jakościowym oraz uzgadniania</w:t>
      </w:r>
      <w:r w:rsidR="00401088" w:rsidRPr="00784D77">
        <w:rPr>
          <w:rFonts w:ascii="Aptos Display" w:eastAsia="CIDFont+F2" w:hAnsi="Aptos Display" w:cstheme="minorHAnsi"/>
          <w:szCs w:val="24"/>
        </w:rPr>
        <w:t>,</w:t>
      </w:r>
      <w:r w:rsidR="00493F63" w:rsidRPr="00784D77">
        <w:rPr>
          <w:rFonts w:ascii="Aptos Display" w:hAnsi="Aptos Display" w:cstheme="minorHAnsi"/>
          <w:szCs w:val="24"/>
        </w:rPr>
        <w:t xml:space="preserve"> </w:t>
      </w:r>
      <w:r w:rsidR="00401088" w:rsidRPr="00784D77">
        <w:rPr>
          <w:rFonts w:ascii="Aptos Display" w:hAnsi="Aptos Display" w:cstheme="minorHAnsi"/>
          <w:szCs w:val="24"/>
        </w:rPr>
        <w:t xml:space="preserve">udzielania koniecznych informacji </w:t>
      </w:r>
      <w:r w:rsidR="00493F63" w:rsidRPr="00784D77">
        <w:rPr>
          <w:rFonts w:ascii="Aptos Display" w:hAnsi="Aptos Display" w:cstheme="minorHAnsi"/>
          <w:szCs w:val="24"/>
        </w:rPr>
        <w:t xml:space="preserve">i </w:t>
      </w:r>
      <w:r w:rsidRPr="00784D77">
        <w:rPr>
          <w:rFonts w:ascii="Aptos Display" w:hAnsi="Aptos Display" w:cstheme="minorHAnsi"/>
          <w:szCs w:val="24"/>
        </w:rPr>
        <w:t>podejmowania innych niezbędnych działań koniecznych do prawidłowego wykonania Przedmiotu umowy</w:t>
      </w:r>
      <w:r w:rsidR="00401088" w:rsidRPr="00784D77">
        <w:rPr>
          <w:rFonts w:ascii="Aptos Display" w:hAnsi="Aptos Display" w:cstheme="minorHAnsi"/>
          <w:szCs w:val="24"/>
        </w:rPr>
        <w:t>.</w:t>
      </w:r>
    </w:p>
    <w:p w14:paraId="5EC6C6FC" w14:textId="65DD347C" w:rsidR="00493F63" w:rsidRPr="00784D77" w:rsidRDefault="00217B1F">
      <w:pPr>
        <w:pStyle w:val="Bezodstpw"/>
        <w:numPr>
          <w:ilvl w:val="0"/>
          <w:numId w:val="6"/>
        </w:numPr>
        <w:tabs>
          <w:tab w:val="clear" w:pos="720"/>
        </w:tabs>
        <w:spacing w:before="120" w:after="120"/>
        <w:ind w:left="567" w:hanging="567"/>
        <w:rPr>
          <w:rFonts w:ascii="Aptos Display" w:hAnsi="Aptos Display" w:cstheme="minorHAnsi"/>
          <w:szCs w:val="24"/>
        </w:rPr>
      </w:pPr>
      <w:r w:rsidRPr="00784D77">
        <w:rPr>
          <w:rFonts w:ascii="Aptos Display" w:eastAsia="Times New Roman" w:hAnsi="Aptos Display" w:cstheme="minorHAnsi"/>
          <w:szCs w:val="24"/>
        </w:rPr>
        <w:t xml:space="preserve">W trakcie realizacji </w:t>
      </w:r>
      <w:r w:rsidR="006041C3" w:rsidRPr="00784D77">
        <w:rPr>
          <w:rFonts w:ascii="Aptos Display" w:eastAsia="Times New Roman" w:hAnsi="Aptos Display" w:cstheme="minorHAnsi"/>
          <w:szCs w:val="24"/>
        </w:rPr>
        <w:t>P</w:t>
      </w:r>
      <w:r w:rsidRPr="00784D77">
        <w:rPr>
          <w:rFonts w:ascii="Aptos Display" w:eastAsia="Times New Roman" w:hAnsi="Aptos Display" w:cstheme="minorHAnsi"/>
          <w:szCs w:val="24"/>
        </w:rPr>
        <w:t xml:space="preserve">rzedmiotu </w:t>
      </w:r>
      <w:r w:rsidR="006041C3" w:rsidRPr="00784D77">
        <w:rPr>
          <w:rFonts w:ascii="Aptos Display" w:eastAsia="Times New Roman" w:hAnsi="Aptos Display" w:cstheme="minorHAnsi"/>
          <w:szCs w:val="24"/>
        </w:rPr>
        <w:t>umowy</w:t>
      </w:r>
      <w:r w:rsidR="00607669" w:rsidRPr="00784D77">
        <w:rPr>
          <w:rFonts w:ascii="Aptos Display" w:eastAsia="Times New Roman" w:hAnsi="Aptos Display" w:cstheme="minorHAnsi"/>
          <w:szCs w:val="24"/>
        </w:rPr>
        <w:t xml:space="preserve"> Sprzedający </w:t>
      </w:r>
      <w:r w:rsidRPr="00784D77">
        <w:rPr>
          <w:rFonts w:ascii="Aptos Display" w:eastAsia="Times New Roman" w:hAnsi="Aptos Display" w:cstheme="minorHAnsi"/>
          <w:szCs w:val="24"/>
        </w:rPr>
        <w:t xml:space="preserve">winien zapewnić stały kontakt telefoniczny, w godzinach pracy </w:t>
      </w:r>
      <w:r w:rsidR="00607669" w:rsidRPr="00784D77">
        <w:rPr>
          <w:rFonts w:ascii="Aptos Display" w:eastAsia="Times New Roman" w:hAnsi="Aptos Display" w:cstheme="minorHAnsi"/>
          <w:szCs w:val="24"/>
        </w:rPr>
        <w:t xml:space="preserve">Kupującego </w:t>
      </w:r>
      <w:r w:rsidRPr="00784D77">
        <w:rPr>
          <w:rFonts w:ascii="Aptos Display" w:eastAsia="Times New Roman" w:hAnsi="Aptos Display" w:cstheme="minorHAnsi"/>
          <w:szCs w:val="24"/>
        </w:rPr>
        <w:t xml:space="preserve">z upoważnionym pracownikiem </w:t>
      </w:r>
      <w:r w:rsidR="00607669" w:rsidRPr="00784D77">
        <w:rPr>
          <w:rFonts w:ascii="Aptos Display" w:eastAsia="Times New Roman" w:hAnsi="Aptos Display" w:cstheme="minorHAnsi"/>
          <w:szCs w:val="24"/>
        </w:rPr>
        <w:t xml:space="preserve">Sprzedającego </w:t>
      </w:r>
      <w:r w:rsidR="006041C3" w:rsidRPr="00784D77">
        <w:rPr>
          <w:rFonts w:ascii="Aptos Display" w:eastAsia="Times New Roman" w:hAnsi="Aptos Display" w:cstheme="minorHAnsi"/>
          <w:szCs w:val="24"/>
        </w:rPr>
        <w:t>wskazanym w ust. 1</w:t>
      </w:r>
      <w:r w:rsidRPr="00784D77">
        <w:rPr>
          <w:rFonts w:ascii="Aptos Display" w:eastAsia="Times New Roman" w:hAnsi="Aptos Display" w:cstheme="minorHAnsi"/>
          <w:szCs w:val="24"/>
        </w:rPr>
        <w:t>.</w:t>
      </w:r>
    </w:p>
    <w:p w14:paraId="7B96B2FC" w14:textId="086DBA53" w:rsidR="00493F63" w:rsidRPr="00784D77" w:rsidRDefault="00217B1F">
      <w:pPr>
        <w:pStyle w:val="Bezodstpw"/>
        <w:numPr>
          <w:ilvl w:val="0"/>
          <w:numId w:val="6"/>
        </w:numPr>
        <w:tabs>
          <w:tab w:val="clear" w:pos="720"/>
        </w:tabs>
        <w:spacing w:before="120" w:after="120"/>
        <w:ind w:left="567" w:hanging="567"/>
        <w:rPr>
          <w:rFonts w:ascii="Aptos Display" w:hAnsi="Aptos Display" w:cstheme="minorHAnsi"/>
          <w:szCs w:val="24"/>
        </w:rPr>
      </w:pPr>
      <w:r w:rsidRPr="00784D77">
        <w:rPr>
          <w:rFonts w:ascii="Aptos Display" w:hAnsi="Aptos Display" w:cstheme="minorHAnsi"/>
          <w:szCs w:val="24"/>
        </w:rPr>
        <w:t xml:space="preserve">Przedstawiciel </w:t>
      </w:r>
      <w:r w:rsidR="00607669" w:rsidRPr="00784D77">
        <w:rPr>
          <w:rFonts w:ascii="Aptos Display" w:hAnsi="Aptos Display" w:cstheme="minorHAnsi"/>
          <w:szCs w:val="24"/>
        </w:rPr>
        <w:t>Kupującego</w:t>
      </w:r>
      <w:r w:rsidRPr="00784D77">
        <w:rPr>
          <w:rFonts w:ascii="Aptos Display" w:hAnsi="Aptos Display" w:cstheme="minorHAnsi"/>
          <w:szCs w:val="24"/>
        </w:rPr>
        <w:t xml:space="preserve"> </w:t>
      </w:r>
      <w:r w:rsidR="00493F63" w:rsidRPr="00784D77">
        <w:rPr>
          <w:rFonts w:ascii="Aptos Display" w:hAnsi="Aptos Display" w:cstheme="minorHAnsi"/>
          <w:szCs w:val="24"/>
        </w:rPr>
        <w:t>w</w:t>
      </w:r>
      <w:r w:rsidR="00607669" w:rsidRPr="00784D77">
        <w:rPr>
          <w:rFonts w:ascii="Aptos Display" w:hAnsi="Aptos Display" w:cstheme="minorHAnsi"/>
          <w:szCs w:val="24"/>
        </w:rPr>
        <w:t xml:space="preserve"> jego</w:t>
      </w:r>
      <w:r w:rsidR="00493F63" w:rsidRPr="00784D77">
        <w:rPr>
          <w:rFonts w:ascii="Aptos Display" w:hAnsi="Aptos Display" w:cstheme="minorHAnsi"/>
          <w:szCs w:val="24"/>
        </w:rPr>
        <w:t xml:space="preserve"> imieniu </w:t>
      </w:r>
      <w:r w:rsidRPr="00784D77">
        <w:rPr>
          <w:rFonts w:ascii="Aptos Display" w:hAnsi="Aptos Display" w:cstheme="minorHAnsi"/>
          <w:szCs w:val="24"/>
        </w:rPr>
        <w:t xml:space="preserve">uprawniony jest do wydawania </w:t>
      </w:r>
      <w:r w:rsidR="00607669" w:rsidRPr="00784D77">
        <w:rPr>
          <w:rFonts w:ascii="Aptos Display" w:hAnsi="Aptos Display" w:cstheme="minorHAnsi"/>
          <w:szCs w:val="24"/>
        </w:rPr>
        <w:t xml:space="preserve">Sprzedającemu </w:t>
      </w:r>
      <w:r w:rsidRPr="00784D77">
        <w:rPr>
          <w:rFonts w:ascii="Aptos Display" w:hAnsi="Aptos Display" w:cstheme="minorHAnsi"/>
          <w:szCs w:val="24"/>
        </w:rPr>
        <w:t xml:space="preserve">poleceń związanych z jakością i ilością </w:t>
      </w:r>
      <w:r w:rsidR="00F45D05" w:rsidRPr="00784D77">
        <w:rPr>
          <w:rFonts w:ascii="Aptos Display" w:hAnsi="Aptos Display" w:cstheme="minorHAnsi"/>
          <w:szCs w:val="24"/>
        </w:rPr>
        <w:t>dostaw</w:t>
      </w:r>
      <w:r w:rsidRPr="00784D77">
        <w:rPr>
          <w:rFonts w:ascii="Aptos Display" w:hAnsi="Aptos Display" w:cstheme="minorHAnsi"/>
          <w:szCs w:val="24"/>
        </w:rPr>
        <w:t xml:space="preserve">, które są niezbędne do ich prawidłowego oraz zgodnego z niniejszą umową wykonania. </w:t>
      </w:r>
    </w:p>
    <w:p w14:paraId="619C6F62" w14:textId="2C4B646C" w:rsidR="00217B1F" w:rsidRPr="00784D77" w:rsidRDefault="00217B1F">
      <w:pPr>
        <w:pStyle w:val="Bezodstpw"/>
        <w:numPr>
          <w:ilvl w:val="0"/>
          <w:numId w:val="6"/>
        </w:numPr>
        <w:tabs>
          <w:tab w:val="clear" w:pos="720"/>
        </w:tabs>
        <w:spacing w:before="120" w:after="120"/>
        <w:ind w:left="567" w:hanging="567"/>
        <w:rPr>
          <w:rFonts w:ascii="Aptos Display" w:hAnsi="Aptos Display" w:cstheme="minorHAnsi"/>
          <w:szCs w:val="24"/>
        </w:rPr>
      </w:pPr>
      <w:r w:rsidRPr="00784D77">
        <w:rPr>
          <w:rFonts w:ascii="Aptos Display" w:hAnsi="Aptos Display" w:cstheme="minorHAnsi"/>
          <w:szCs w:val="24"/>
        </w:rPr>
        <w:t xml:space="preserve">Zmiana przedstawicieli </w:t>
      </w:r>
      <w:r w:rsidR="00607669" w:rsidRPr="00784D77">
        <w:rPr>
          <w:rFonts w:ascii="Aptos Display" w:hAnsi="Aptos Display" w:cstheme="minorHAnsi"/>
          <w:szCs w:val="24"/>
        </w:rPr>
        <w:t>Kupującego</w:t>
      </w:r>
      <w:r w:rsidRPr="00784D77">
        <w:rPr>
          <w:rFonts w:ascii="Aptos Display" w:hAnsi="Aptos Display" w:cstheme="minorHAnsi"/>
          <w:szCs w:val="24"/>
        </w:rPr>
        <w:t xml:space="preserve"> i </w:t>
      </w:r>
      <w:r w:rsidR="00607669" w:rsidRPr="00784D77">
        <w:rPr>
          <w:rFonts w:ascii="Aptos Display" w:hAnsi="Aptos Display" w:cstheme="minorHAnsi"/>
          <w:szCs w:val="24"/>
        </w:rPr>
        <w:t>Sprzedającego</w:t>
      </w:r>
      <w:r w:rsidRPr="00784D77">
        <w:rPr>
          <w:rFonts w:ascii="Aptos Display" w:hAnsi="Aptos Display" w:cstheme="minorHAnsi"/>
          <w:szCs w:val="24"/>
        </w:rPr>
        <w:t xml:space="preserve"> wymienionych powyżej nie wymaga zmiany niniejszej umowy. Strona dokonująca zmiany zawiadamia drugą stronę o zmianie.</w:t>
      </w:r>
    </w:p>
    <w:p w14:paraId="7BBCD448" w14:textId="77777777" w:rsidR="007D72B6" w:rsidRPr="00784D77" w:rsidRDefault="007D72B6" w:rsidP="007D72B6">
      <w:pPr>
        <w:suppressAutoHyphens/>
        <w:spacing w:after="0" w:line="276" w:lineRule="auto"/>
        <w:rPr>
          <w:rFonts w:ascii="Aptos Display" w:eastAsia="Calibri" w:hAnsi="Aptos Display" w:cstheme="minorHAnsi"/>
          <w:color w:val="C00000"/>
          <w:sz w:val="24"/>
          <w:szCs w:val="24"/>
          <w:lang w:eastAsia="zh-CN"/>
        </w:rPr>
      </w:pPr>
    </w:p>
    <w:p w14:paraId="095882D0" w14:textId="22663E97" w:rsidR="00866A2C" w:rsidRPr="00784D77" w:rsidRDefault="00866A2C" w:rsidP="007F207E">
      <w:pPr>
        <w:spacing w:after="0" w:line="276" w:lineRule="auto"/>
        <w:jc w:val="center"/>
        <w:rPr>
          <w:rFonts w:ascii="Aptos Display" w:hAnsi="Aptos Display" w:cstheme="minorHAnsi"/>
          <w:b/>
          <w:sz w:val="24"/>
          <w:szCs w:val="24"/>
        </w:rPr>
      </w:pPr>
      <w:r w:rsidRPr="00784D77">
        <w:rPr>
          <w:rFonts w:ascii="Aptos Display" w:hAnsi="Aptos Display" w:cstheme="minorHAnsi"/>
          <w:b/>
          <w:sz w:val="24"/>
          <w:szCs w:val="24"/>
        </w:rPr>
        <w:t>§ 8.</w:t>
      </w:r>
    </w:p>
    <w:p w14:paraId="794DCF32" w14:textId="092FD234" w:rsidR="00251927" w:rsidRPr="00784D77" w:rsidRDefault="009918F1" w:rsidP="00976CA4">
      <w:pPr>
        <w:spacing w:after="0" w:line="276" w:lineRule="auto"/>
        <w:jc w:val="center"/>
        <w:rPr>
          <w:rFonts w:ascii="Aptos Display" w:hAnsi="Aptos Display" w:cstheme="minorHAnsi"/>
          <w:b/>
          <w:sz w:val="24"/>
          <w:szCs w:val="24"/>
        </w:rPr>
      </w:pPr>
      <w:r w:rsidRPr="00784D77">
        <w:rPr>
          <w:rFonts w:ascii="Aptos Display" w:hAnsi="Aptos Display" w:cstheme="minorHAnsi"/>
          <w:b/>
          <w:sz w:val="24"/>
          <w:szCs w:val="24"/>
        </w:rPr>
        <w:t xml:space="preserve">OBOWIĄZKI W ZAKRESIE PODWYKONAWSTWA </w:t>
      </w:r>
    </w:p>
    <w:p w14:paraId="4EDF714E" w14:textId="77902FF8" w:rsidR="00866A2C" w:rsidRPr="00784D77" w:rsidRDefault="00841ABE">
      <w:pPr>
        <w:numPr>
          <w:ilvl w:val="0"/>
          <w:numId w:val="8"/>
        </w:numPr>
        <w:spacing w:before="120" w:after="120" w:line="276" w:lineRule="auto"/>
        <w:ind w:left="567" w:hanging="567"/>
        <w:jc w:val="both"/>
        <w:rPr>
          <w:rFonts w:ascii="Aptos Display" w:hAnsi="Aptos Display" w:cstheme="minorHAnsi"/>
          <w:iCs/>
          <w:sz w:val="24"/>
          <w:szCs w:val="24"/>
        </w:rPr>
      </w:pPr>
      <w:r w:rsidRPr="00784D77">
        <w:rPr>
          <w:rFonts w:ascii="Aptos Display" w:hAnsi="Aptos Display" w:cstheme="minorHAnsi"/>
          <w:sz w:val="24"/>
          <w:szCs w:val="24"/>
        </w:rPr>
        <w:t>Sprzedający</w:t>
      </w:r>
      <w:r w:rsidR="00866A2C" w:rsidRPr="00784D77">
        <w:rPr>
          <w:rFonts w:ascii="Aptos Display" w:hAnsi="Aptos Display" w:cstheme="minorHAnsi"/>
          <w:sz w:val="24"/>
          <w:szCs w:val="24"/>
        </w:rPr>
        <w:t xml:space="preserve"> oświadcza, iż Przedmiot umowy wykona </w:t>
      </w:r>
      <w:r w:rsidR="00866A2C" w:rsidRPr="00784D77">
        <w:rPr>
          <w:rFonts w:ascii="Aptos Display" w:hAnsi="Aptos Display" w:cstheme="minorHAnsi"/>
          <w:b/>
          <w:sz w:val="24"/>
          <w:szCs w:val="24"/>
        </w:rPr>
        <w:t>bez udziału Podwykonawców/ z</w:t>
      </w:r>
      <w:r w:rsidR="009918F1" w:rsidRPr="00784D77">
        <w:rPr>
          <w:rFonts w:ascii="Aptos Display" w:hAnsi="Aptos Display" w:cstheme="minorHAnsi"/>
          <w:b/>
          <w:sz w:val="24"/>
          <w:szCs w:val="24"/>
        </w:rPr>
        <w:t> </w:t>
      </w:r>
      <w:r w:rsidR="00866A2C" w:rsidRPr="00784D77">
        <w:rPr>
          <w:rFonts w:ascii="Aptos Display" w:hAnsi="Aptos Display" w:cstheme="minorHAnsi"/>
          <w:b/>
          <w:sz w:val="24"/>
          <w:szCs w:val="24"/>
        </w:rPr>
        <w:t>udziałem niżej wymienionych Podwykonawców: ……</w:t>
      </w:r>
      <w:r w:rsidR="00BB46D7" w:rsidRPr="00784D77">
        <w:rPr>
          <w:rFonts w:ascii="Aptos Display" w:hAnsi="Aptos Display" w:cstheme="minorHAnsi"/>
          <w:b/>
          <w:sz w:val="24"/>
          <w:szCs w:val="24"/>
        </w:rPr>
        <w:t>…..</w:t>
      </w:r>
      <w:r w:rsidR="00866A2C" w:rsidRPr="00784D77">
        <w:rPr>
          <w:rFonts w:ascii="Aptos Display" w:hAnsi="Aptos Display" w:cstheme="minorHAnsi"/>
          <w:b/>
          <w:sz w:val="24"/>
          <w:szCs w:val="24"/>
        </w:rPr>
        <w:t xml:space="preserve">…………. </w:t>
      </w:r>
      <w:r w:rsidR="00866A2C" w:rsidRPr="00784D77">
        <w:rPr>
          <w:rFonts w:ascii="Aptos Display" w:hAnsi="Aptos Display" w:cstheme="minorHAnsi"/>
          <w:iCs/>
          <w:sz w:val="24"/>
          <w:szCs w:val="24"/>
        </w:rPr>
        <w:t>(należy podać nazwy albo imiona i nazwiska oraz dane kontaktowe Podwykonawców i osób do kontaktu z nimi)</w:t>
      </w:r>
      <w:r w:rsidR="00866A2C" w:rsidRPr="00784D77">
        <w:rPr>
          <w:rFonts w:ascii="Aptos Display" w:hAnsi="Aptos Display" w:cstheme="minorHAnsi"/>
          <w:b/>
          <w:iCs/>
          <w:sz w:val="24"/>
          <w:szCs w:val="24"/>
        </w:rPr>
        <w:t xml:space="preserve"> </w:t>
      </w:r>
      <w:r w:rsidR="00866A2C" w:rsidRPr="00784D77">
        <w:rPr>
          <w:rFonts w:ascii="Aptos Display" w:hAnsi="Aptos Display" w:cstheme="minorHAnsi"/>
          <w:iCs/>
          <w:sz w:val="24"/>
          <w:szCs w:val="24"/>
        </w:rPr>
        <w:t>zawierając z nimi stosowne umowy  w formie pisemnej, pod rygorem nieważności w</w:t>
      </w:r>
      <w:r w:rsidR="007311F8" w:rsidRPr="00784D77">
        <w:rPr>
          <w:rFonts w:ascii="Aptos Display" w:hAnsi="Aptos Display" w:cstheme="minorHAnsi"/>
          <w:iCs/>
          <w:sz w:val="24"/>
          <w:szCs w:val="24"/>
        </w:rPr>
        <w:t> </w:t>
      </w:r>
      <w:r w:rsidR="00866A2C" w:rsidRPr="00784D77">
        <w:rPr>
          <w:rFonts w:ascii="Aptos Display" w:hAnsi="Aptos Display" w:cstheme="minorHAnsi"/>
          <w:iCs/>
          <w:sz w:val="24"/>
          <w:szCs w:val="24"/>
        </w:rPr>
        <w:t>zakresie</w:t>
      </w:r>
      <w:r w:rsidR="00381155" w:rsidRPr="00784D77">
        <w:rPr>
          <w:rFonts w:ascii="Aptos Display" w:hAnsi="Aptos Display" w:cstheme="minorHAnsi"/>
          <w:iCs/>
          <w:sz w:val="24"/>
          <w:szCs w:val="24"/>
        </w:rPr>
        <w:t xml:space="preserve"> </w:t>
      </w:r>
      <w:r w:rsidR="00866A2C" w:rsidRPr="00784D77">
        <w:rPr>
          <w:rFonts w:ascii="Aptos Display" w:hAnsi="Aptos Display" w:cstheme="minorHAnsi"/>
          <w:iCs/>
          <w:sz w:val="24"/>
          <w:szCs w:val="24"/>
        </w:rPr>
        <w:t>………</w:t>
      </w:r>
      <w:r w:rsidR="004F7B58" w:rsidRPr="00784D77">
        <w:rPr>
          <w:rFonts w:ascii="Aptos Display" w:hAnsi="Aptos Display" w:cstheme="minorHAnsi"/>
          <w:iCs/>
          <w:sz w:val="24"/>
          <w:szCs w:val="24"/>
        </w:rPr>
        <w:t>…………………………………………………………………………</w:t>
      </w:r>
    </w:p>
    <w:p w14:paraId="6D0AA868" w14:textId="7229E97D" w:rsidR="00866A2C" w:rsidRPr="00784D77" w:rsidRDefault="00841ABE">
      <w:pPr>
        <w:numPr>
          <w:ilvl w:val="0"/>
          <w:numId w:val="9"/>
        </w:numPr>
        <w:spacing w:before="120" w:after="120" w:line="276" w:lineRule="auto"/>
        <w:ind w:left="1134" w:hanging="567"/>
        <w:jc w:val="both"/>
        <w:rPr>
          <w:rFonts w:ascii="Aptos Display" w:eastAsia="Calibri" w:hAnsi="Aptos Display" w:cstheme="minorHAnsi"/>
          <w:sz w:val="24"/>
          <w:szCs w:val="24"/>
        </w:rPr>
      </w:pPr>
      <w:r w:rsidRPr="00784D77">
        <w:rPr>
          <w:rFonts w:ascii="Aptos Display" w:eastAsia="Calibri" w:hAnsi="Aptos Display" w:cstheme="minorHAnsi"/>
          <w:sz w:val="24"/>
          <w:szCs w:val="24"/>
        </w:rPr>
        <w:t>Sprzedający</w:t>
      </w:r>
      <w:r w:rsidR="00866A2C" w:rsidRPr="00784D77">
        <w:rPr>
          <w:rFonts w:ascii="Aptos Display" w:eastAsia="Calibri" w:hAnsi="Aptos Display" w:cstheme="minorHAnsi"/>
          <w:sz w:val="24"/>
          <w:szCs w:val="24"/>
        </w:rPr>
        <w:t xml:space="preserve"> </w:t>
      </w:r>
      <w:r w:rsidR="00866A2C" w:rsidRPr="00784D77">
        <w:rPr>
          <w:rFonts w:ascii="Aptos Display" w:eastAsia="Calibri" w:hAnsi="Aptos Display" w:cstheme="minorHAnsi"/>
          <w:b/>
          <w:sz w:val="24"/>
          <w:szCs w:val="24"/>
          <w:u w:val="single"/>
        </w:rPr>
        <w:t xml:space="preserve">zawiadamia </w:t>
      </w:r>
      <w:r w:rsidRPr="00784D77">
        <w:rPr>
          <w:rFonts w:ascii="Aptos Display" w:eastAsia="Calibri" w:hAnsi="Aptos Display" w:cstheme="minorHAnsi"/>
          <w:b/>
          <w:sz w:val="24"/>
          <w:szCs w:val="24"/>
          <w:u w:val="single"/>
        </w:rPr>
        <w:t>Kupującego</w:t>
      </w:r>
      <w:r w:rsidRPr="00784D77">
        <w:rPr>
          <w:rFonts w:ascii="Aptos Display" w:eastAsia="Calibri" w:hAnsi="Aptos Display" w:cstheme="minorHAnsi"/>
          <w:b/>
          <w:sz w:val="24"/>
          <w:szCs w:val="24"/>
        </w:rPr>
        <w:t xml:space="preserve"> </w:t>
      </w:r>
      <w:r w:rsidR="00866A2C" w:rsidRPr="00784D77">
        <w:rPr>
          <w:rFonts w:ascii="Aptos Display" w:eastAsia="Calibri" w:hAnsi="Aptos Display" w:cstheme="minorHAnsi"/>
          <w:b/>
          <w:sz w:val="24"/>
          <w:szCs w:val="24"/>
        </w:rPr>
        <w:t>o wszelkich zmianach danych dot. ww. Podwykonawców</w:t>
      </w:r>
      <w:r w:rsidR="00866A2C" w:rsidRPr="00784D77">
        <w:rPr>
          <w:rFonts w:ascii="Aptos Display" w:eastAsia="Calibri" w:hAnsi="Aptos Display" w:cstheme="minorHAnsi"/>
          <w:sz w:val="24"/>
          <w:szCs w:val="24"/>
        </w:rPr>
        <w:t xml:space="preserve"> (zmiana osób, danych kontaktowych Podwykonawców, lub osób do kontaktów z nimi)  w trakcie realizacji niniejszego przedmiotu umowy.</w:t>
      </w:r>
    </w:p>
    <w:p w14:paraId="4CEB8D46" w14:textId="14F7FEA5" w:rsidR="00866A2C" w:rsidRPr="00784D77" w:rsidRDefault="00841ABE">
      <w:pPr>
        <w:numPr>
          <w:ilvl w:val="0"/>
          <w:numId w:val="9"/>
        </w:numPr>
        <w:spacing w:before="120" w:after="120" w:line="276" w:lineRule="auto"/>
        <w:ind w:left="1134" w:hanging="567"/>
        <w:jc w:val="both"/>
        <w:rPr>
          <w:rFonts w:ascii="Aptos Display" w:eastAsia="Calibri" w:hAnsi="Aptos Display" w:cstheme="minorHAnsi"/>
          <w:sz w:val="24"/>
          <w:szCs w:val="24"/>
        </w:rPr>
      </w:pPr>
      <w:r w:rsidRPr="00784D77">
        <w:rPr>
          <w:rFonts w:ascii="Aptos Display" w:eastAsia="Calibri" w:hAnsi="Aptos Display" w:cstheme="minorHAnsi"/>
          <w:sz w:val="24"/>
          <w:szCs w:val="24"/>
        </w:rPr>
        <w:t>Sprzedający</w:t>
      </w:r>
      <w:r w:rsidR="00866A2C" w:rsidRPr="00784D77">
        <w:rPr>
          <w:rFonts w:ascii="Aptos Display" w:eastAsia="Calibri" w:hAnsi="Aptos Display" w:cstheme="minorHAnsi"/>
          <w:sz w:val="24"/>
          <w:szCs w:val="24"/>
        </w:rPr>
        <w:t xml:space="preserve"> </w:t>
      </w:r>
      <w:r w:rsidR="00866A2C" w:rsidRPr="00784D77">
        <w:rPr>
          <w:rFonts w:ascii="Aptos Display" w:eastAsia="Calibri" w:hAnsi="Aptos Display" w:cstheme="minorHAnsi"/>
          <w:b/>
          <w:sz w:val="24"/>
          <w:szCs w:val="24"/>
          <w:u w:val="single"/>
        </w:rPr>
        <w:t xml:space="preserve">przekazuje </w:t>
      </w:r>
      <w:r w:rsidRPr="00784D77">
        <w:rPr>
          <w:rFonts w:ascii="Aptos Display" w:eastAsia="Calibri" w:hAnsi="Aptos Display" w:cstheme="minorHAnsi"/>
          <w:b/>
          <w:sz w:val="24"/>
          <w:szCs w:val="24"/>
          <w:u w:val="single"/>
        </w:rPr>
        <w:t>Kupującemu</w:t>
      </w:r>
      <w:r w:rsidR="00866A2C" w:rsidRPr="00784D77">
        <w:rPr>
          <w:rFonts w:ascii="Aptos Display" w:eastAsia="Calibri" w:hAnsi="Aptos Display" w:cstheme="minorHAnsi"/>
          <w:b/>
          <w:sz w:val="24"/>
          <w:szCs w:val="24"/>
        </w:rPr>
        <w:t xml:space="preserve"> </w:t>
      </w:r>
      <w:r w:rsidR="00866A2C" w:rsidRPr="00784D77">
        <w:rPr>
          <w:rFonts w:ascii="Aptos Display" w:eastAsia="Calibri" w:hAnsi="Aptos Display" w:cstheme="minorHAnsi"/>
          <w:sz w:val="24"/>
          <w:szCs w:val="24"/>
        </w:rPr>
        <w:t xml:space="preserve">informacje na temat nowych Podwykonawców, którym w późniejszym okresie zamierza powierzyć realizację </w:t>
      </w:r>
      <w:r w:rsidR="00BB46D7" w:rsidRPr="00784D77">
        <w:rPr>
          <w:rFonts w:ascii="Aptos Display" w:eastAsia="Calibri" w:hAnsi="Aptos Display" w:cstheme="minorHAnsi"/>
          <w:sz w:val="24"/>
          <w:szCs w:val="24"/>
        </w:rPr>
        <w:t>dostaw</w:t>
      </w:r>
      <w:r w:rsidR="00866A2C" w:rsidRPr="00784D77">
        <w:rPr>
          <w:rFonts w:ascii="Aptos Display" w:eastAsia="Calibri" w:hAnsi="Aptos Display" w:cstheme="minorHAnsi"/>
          <w:sz w:val="24"/>
          <w:szCs w:val="24"/>
        </w:rPr>
        <w:t>.</w:t>
      </w:r>
    </w:p>
    <w:p w14:paraId="03979B10" w14:textId="6C5D8F0E" w:rsidR="00866A2C" w:rsidRPr="00784D77" w:rsidRDefault="00866A2C">
      <w:pPr>
        <w:numPr>
          <w:ilvl w:val="0"/>
          <w:numId w:val="8"/>
        </w:numPr>
        <w:spacing w:before="120" w:after="120" w:line="276" w:lineRule="auto"/>
        <w:ind w:left="567" w:hanging="567"/>
        <w:jc w:val="both"/>
        <w:rPr>
          <w:rFonts w:ascii="Aptos Display" w:hAnsi="Aptos Display" w:cstheme="minorHAnsi"/>
          <w:sz w:val="24"/>
          <w:szCs w:val="24"/>
        </w:rPr>
      </w:pPr>
      <w:r w:rsidRPr="00784D77">
        <w:rPr>
          <w:rFonts w:ascii="Aptos Display" w:hAnsi="Aptos Display" w:cstheme="minorHAnsi"/>
          <w:sz w:val="24"/>
          <w:szCs w:val="24"/>
        </w:rPr>
        <w:t xml:space="preserve">Powierzenie Podwykonawcom określonym w ust. 1 realizacji </w:t>
      </w:r>
      <w:r w:rsidR="00BB46D7" w:rsidRPr="00784D77">
        <w:rPr>
          <w:rFonts w:ascii="Aptos Display" w:hAnsi="Aptos Display" w:cstheme="minorHAnsi"/>
          <w:sz w:val="24"/>
          <w:szCs w:val="24"/>
        </w:rPr>
        <w:t>dostaw</w:t>
      </w:r>
      <w:r w:rsidRPr="00784D77">
        <w:rPr>
          <w:rFonts w:ascii="Aptos Display" w:hAnsi="Aptos Display" w:cstheme="minorHAnsi"/>
          <w:sz w:val="24"/>
          <w:szCs w:val="24"/>
        </w:rPr>
        <w:t xml:space="preserve"> nie zmienia treści zobowiązań </w:t>
      </w:r>
      <w:r w:rsidR="00841ABE" w:rsidRPr="00784D77">
        <w:rPr>
          <w:rFonts w:ascii="Aptos Display" w:hAnsi="Aptos Display" w:cstheme="minorHAnsi"/>
          <w:sz w:val="24"/>
          <w:szCs w:val="24"/>
        </w:rPr>
        <w:t>Kupującego</w:t>
      </w:r>
      <w:r w:rsidRPr="00784D77">
        <w:rPr>
          <w:rFonts w:ascii="Aptos Display" w:hAnsi="Aptos Display" w:cstheme="minorHAnsi"/>
          <w:sz w:val="24"/>
          <w:szCs w:val="24"/>
        </w:rPr>
        <w:t xml:space="preserve"> wobec </w:t>
      </w:r>
      <w:r w:rsidR="00841ABE" w:rsidRPr="00784D77">
        <w:rPr>
          <w:rFonts w:ascii="Aptos Display" w:hAnsi="Aptos Display" w:cstheme="minorHAnsi"/>
          <w:sz w:val="24"/>
          <w:szCs w:val="24"/>
        </w:rPr>
        <w:t>Sprzedającego</w:t>
      </w:r>
      <w:r w:rsidRPr="00784D77">
        <w:rPr>
          <w:rFonts w:ascii="Aptos Display" w:hAnsi="Aptos Display" w:cstheme="minorHAnsi"/>
          <w:sz w:val="24"/>
          <w:szCs w:val="24"/>
        </w:rPr>
        <w:t xml:space="preserve"> za wykonanie tej części </w:t>
      </w:r>
      <w:r w:rsidR="00BB46D7" w:rsidRPr="00784D77">
        <w:rPr>
          <w:rFonts w:ascii="Aptos Display" w:hAnsi="Aptos Display" w:cstheme="minorHAnsi"/>
          <w:sz w:val="24"/>
          <w:szCs w:val="24"/>
        </w:rPr>
        <w:t>dostaw</w:t>
      </w:r>
      <w:r w:rsidRPr="00784D77">
        <w:rPr>
          <w:rFonts w:ascii="Aptos Display" w:hAnsi="Aptos Display" w:cstheme="minorHAnsi"/>
          <w:sz w:val="24"/>
          <w:szCs w:val="24"/>
        </w:rPr>
        <w:t xml:space="preserve">. </w:t>
      </w:r>
      <w:r w:rsidR="00102D46" w:rsidRPr="00784D77">
        <w:rPr>
          <w:rFonts w:ascii="Aptos Display" w:hAnsi="Aptos Display" w:cstheme="minorHAnsi"/>
          <w:sz w:val="24"/>
          <w:szCs w:val="24"/>
        </w:rPr>
        <w:t xml:space="preserve">Sprzedający </w:t>
      </w:r>
      <w:r w:rsidRPr="00784D77">
        <w:rPr>
          <w:rFonts w:ascii="Aptos Display" w:hAnsi="Aptos Display" w:cstheme="minorHAnsi"/>
          <w:sz w:val="24"/>
          <w:szCs w:val="24"/>
        </w:rPr>
        <w:t xml:space="preserve">jest odpowiedzialny za działania, zaniechania, uchybienia i zaniedbania każdego Podwykonawcy tak, jakby były one działaniami, zaniechaniami, uchybieniami lub zaniedbaniami samego </w:t>
      </w:r>
      <w:r w:rsidR="00102D46" w:rsidRPr="00784D77">
        <w:rPr>
          <w:rFonts w:ascii="Aptos Display" w:hAnsi="Aptos Display" w:cstheme="minorHAnsi"/>
          <w:sz w:val="24"/>
          <w:szCs w:val="24"/>
        </w:rPr>
        <w:t>Sprzedającego</w:t>
      </w:r>
      <w:r w:rsidRPr="00784D77">
        <w:rPr>
          <w:rFonts w:ascii="Aptos Display" w:hAnsi="Aptos Display" w:cstheme="minorHAnsi"/>
          <w:sz w:val="24"/>
          <w:szCs w:val="24"/>
        </w:rPr>
        <w:t xml:space="preserve">. </w:t>
      </w:r>
    </w:p>
    <w:p w14:paraId="6A24661D" w14:textId="057ED098" w:rsidR="00866A2C" w:rsidRPr="00784D77" w:rsidRDefault="00102D46">
      <w:pPr>
        <w:numPr>
          <w:ilvl w:val="0"/>
          <w:numId w:val="8"/>
        </w:numPr>
        <w:spacing w:before="120" w:after="120" w:line="276" w:lineRule="auto"/>
        <w:ind w:left="567" w:hanging="567"/>
        <w:jc w:val="both"/>
        <w:rPr>
          <w:rFonts w:ascii="Aptos Display" w:hAnsi="Aptos Display" w:cstheme="minorHAnsi"/>
          <w:sz w:val="24"/>
          <w:szCs w:val="24"/>
        </w:rPr>
      </w:pPr>
      <w:r w:rsidRPr="00784D77">
        <w:rPr>
          <w:rFonts w:ascii="Aptos Display" w:hAnsi="Aptos Display" w:cstheme="minorHAnsi"/>
          <w:bCs/>
          <w:sz w:val="24"/>
          <w:szCs w:val="24"/>
        </w:rPr>
        <w:lastRenderedPageBreak/>
        <w:t>Sprzedający</w:t>
      </w:r>
      <w:r w:rsidR="00866A2C" w:rsidRPr="00784D77">
        <w:rPr>
          <w:rFonts w:ascii="Aptos Display" w:hAnsi="Aptos Display" w:cstheme="minorHAnsi"/>
          <w:bCs/>
          <w:sz w:val="24"/>
          <w:szCs w:val="24"/>
        </w:rPr>
        <w:t xml:space="preserve"> lub Podwykonawca przedkłada </w:t>
      </w:r>
      <w:r w:rsidRPr="00784D77">
        <w:rPr>
          <w:rFonts w:ascii="Aptos Display" w:hAnsi="Aptos Display" w:cstheme="minorHAnsi"/>
          <w:bCs/>
          <w:sz w:val="24"/>
          <w:szCs w:val="24"/>
        </w:rPr>
        <w:t xml:space="preserve">Kupującemu </w:t>
      </w:r>
      <w:r w:rsidR="00866A2C" w:rsidRPr="00784D77">
        <w:rPr>
          <w:rFonts w:ascii="Aptos Display" w:hAnsi="Aptos Display" w:cstheme="minorHAnsi"/>
          <w:b/>
          <w:bCs/>
          <w:sz w:val="24"/>
          <w:szCs w:val="24"/>
        </w:rPr>
        <w:t xml:space="preserve">w terminie 4 dni roboczych </w:t>
      </w:r>
      <w:r w:rsidR="00866A2C" w:rsidRPr="00784D77">
        <w:rPr>
          <w:rFonts w:ascii="Aptos Display" w:hAnsi="Aptos Display" w:cstheme="minorHAnsi"/>
          <w:bCs/>
          <w:sz w:val="24"/>
          <w:szCs w:val="24"/>
        </w:rPr>
        <w:t>od dnia jej zawarcia poświadczoną „za zgodność z oryginałem” kopię zawartej umowy o podwykonawstwo.</w:t>
      </w:r>
    </w:p>
    <w:p w14:paraId="50A51225" w14:textId="16C6A5F9" w:rsidR="00866A2C" w:rsidRPr="00784D77" w:rsidRDefault="00102D46">
      <w:pPr>
        <w:numPr>
          <w:ilvl w:val="0"/>
          <w:numId w:val="8"/>
        </w:numPr>
        <w:spacing w:before="120" w:after="120" w:line="276" w:lineRule="auto"/>
        <w:ind w:left="567" w:hanging="567"/>
        <w:jc w:val="both"/>
        <w:rPr>
          <w:rFonts w:ascii="Aptos Display" w:hAnsi="Aptos Display" w:cstheme="minorHAnsi"/>
          <w:sz w:val="24"/>
          <w:szCs w:val="24"/>
        </w:rPr>
      </w:pPr>
      <w:r w:rsidRPr="00784D77">
        <w:rPr>
          <w:rFonts w:ascii="Aptos Display" w:hAnsi="Aptos Display" w:cstheme="minorHAnsi"/>
          <w:sz w:val="24"/>
          <w:szCs w:val="24"/>
        </w:rPr>
        <w:t>Sprzedający</w:t>
      </w:r>
      <w:r w:rsidR="00866A2C" w:rsidRPr="00784D77">
        <w:rPr>
          <w:rFonts w:ascii="Aptos Display" w:hAnsi="Aptos Display" w:cstheme="minorHAnsi"/>
          <w:sz w:val="24"/>
          <w:szCs w:val="24"/>
        </w:rPr>
        <w:t xml:space="preserve"> zobowiązany jest na żądanie </w:t>
      </w:r>
      <w:r w:rsidRPr="00784D77">
        <w:rPr>
          <w:rFonts w:ascii="Aptos Display" w:hAnsi="Aptos Display" w:cstheme="minorHAnsi"/>
          <w:sz w:val="24"/>
          <w:szCs w:val="24"/>
        </w:rPr>
        <w:t>Kupującego</w:t>
      </w:r>
      <w:r w:rsidR="00866A2C" w:rsidRPr="00784D77">
        <w:rPr>
          <w:rFonts w:ascii="Aptos Display" w:hAnsi="Aptos Display" w:cstheme="minorHAnsi"/>
          <w:sz w:val="24"/>
          <w:szCs w:val="24"/>
        </w:rPr>
        <w:t xml:space="preserve"> udzielić mu wszelkich in</w:t>
      </w:r>
      <w:r w:rsidR="00784957" w:rsidRPr="00784D77">
        <w:rPr>
          <w:rFonts w:ascii="Aptos Display" w:hAnsi="Aptos Display" w:cstheme="minorHAnsi"/>
          <w:sz w:val="24"/>
          <w:szCs w:val="24"/>
        </w:rPr>
        <w:t>formacji</w:t>
      </w:r>
      <w:r w:rsidR="00BB46D7" w:rsidRPr="00784D77">
        <w:rPr>
          <w:rFonts w:ascii="Aptos Display" w:hAnsi="Aptos Display" w:cstheme="minorHAnsi"/>
          <w:sz w:val="24"/>
          <w:szCs w:val="24"/>
        </w:rPr>
        <w:t xml:space="preserve"> </w:t>
      </w:r>
      <w:r w:rsidR="00866A2C" w:rsidRPr="00784D77">
        <w:rPr>
          <w:rFonts w:ascii="Aptos Display" w:hAnsi="Aptos Display" w:cstheme="minorHAnsi"/>
          <w:sz w:val="24"/>
          <w:szCs w:val="24"/>
        </w:rPr>
        <w:t>dotyczących Podwykonawców.</w:t>
      </w:r>
    </w:p>
    <w:p w14:paraId="083C3F32" w14:textId="395DA86C" w:rsidR="00051E21" w:rsidRDefault="00102D46" w:rsidP="00051E21">
      <w:pPr>
        <w:numPr>
          <w:ilvl w:val="0"/>
          <w:numId w:val="8"/>
        </w:numPr>
        <w:spacing w:before="120" w:after="120" w:line="276" w:lineRule="auto"/>
        <w:ind w:left="567" w:hanging="567"/>
        <w:jc w:val="both"/>
        <w:rPr>
          <w:rFonts w:ascii="Aptos Display" w:hAnsi="Aptos Display" w:cstheme="minorHAnsi"/>
          <w:sz w:val="24"/>
          <w:szCs w:val="24"/>
        </w:rPr>
      </w:pPr>
      <w:r w:rsidRPr="00784D77">
        <w:rPr>
          <w:rFonts w:ascii="Aptos Display" w:hAnsi="Aptos Display" w:cstheme="minorHAnsi"/>
          <w:sz w:val="24"/>
          <w:szCs w:val="24"/>
        </w:rPr>
        <w:t>Sprzedający</w:t>
      </w:r>
      <w:r w:rsidR="00866A2C" w:rsidRPr="00784D77">
        <w:rPr>
          <w:rFonts w:ascii="Aptos Display" w:hAnsi="Aptos Display" w:cstheme="minorHAnsi"/>
          <w:sz w:val="24"/>
          <w:szCs w:val="24"/>
        </w:rPr>
        <w:t xml:space="preserve"> ponosi wyłączną odpowiedzialność za dokonywanie w terminie wszelkich rozliczeń finansowych z Podwykonawcami.</w:t>
      </w:r>
    </w:p>
    <w:p w14:paraId="59D03FBD" w14:textId="77777777" w:rsidR="008E3493" w:rsidRPr="00784D77" w:rsidRDefault="008E3493" w:rsidP="000F3A52">
      <w:pPr>
        <w:numPr>
          <w:ilvl w:val="0"/>
          <w:numId w:val="8"/>
        </w:numPr>
        <w:suppressAutoHyphens/>
        <w:spacing w:before="120" w:after="120" w:line="240" w:lineRule="auto"/>
        <w:ind w:left="567" w:hanging="567"/>
        <w:jc w:val="both"/>
        <w:rPr>
          <w:rFonts w:ascii="Aptos Display" w:eastAsia="Calibri" w:hAnsi="Aptos Display" w:cstheme="minorHAnsi"/>
          <w:sz w:val="24"/>
          <w:szCs w:val="24"/>
          <w:lang w:eastAsia="zh-CN"/>
        </w:rPr>
      </w:pPr>
      <w:r w:rsidRPr="00784D77">
        <w:rPr>
          <w:rFonts w:ascii="Aptos Display" w:eastAsia="Calibri" w:hAnsi="Aptos Display" w:cstheme="minorHAnsi"/>
          <w:sz w:val="24"/>
          <w:szCs w:val="24"/>
          <w:lang w:eastAsia="zh-CN"/>
        </w:rPr>
        <w:t xml:space="preserve">Sprzedający ponosi również pełną odpowiedzialność cywilnoprawną za prace, które wykonywać będzie przy pomocy Podwykonawców. </w:t>
      </w:r>
    </w:p>
    <w:p w14:paraId="0D4D210E" w14:textId="77777777" w:rsidR="00EE0AE7" w:rsidRPr="00711E36" w:rsidRDefault="00EE0AE7" w:rsidP="000F3A52">
      <w:pPr>
        <w:spacing w:before="120" w:after="120" w:line="276" w:lineRule="auto"/>
        <w:jc w:val="both"/>
        <w:rPr>
          <w:rFonts w:ascii="Aptos Display" w:hAnsi="Aptos Display" w:cstheme="minorHAnsi"/>
          <w:sz w:val="24"/>
          <w:szCs w:val="24"/>
        </w:rPr>
      </w:pPr>
    </w:p>
    <w:p w14:paraId="55B7DAFA" w14:textId="4FB6273B" w:rsidR="00866A2C" w:rsidRPr="00784D77" w:rsidRDefault="00193357" w:rsidP="008441C0">
      <w:pPr>
        <w:autoSpaceDE w:val="0"/>
        <w:autoSpaceDN w:val="0"/>
        <w:adjustRightInd w:val="0"/>
        <w:spacing w:after="0" w:line="276" w:lineRule="auto"/>
        <w:jc w:val="center"/>
        <w:rPr>
          <w:rFonts w:ascii="Aptos Display" w:eastAsia="CIDFont+F2" w:hAnsi="Aptos Display" w:cstheme="minorHAnsi"/>
          <w:b/>
          <w:sz w:val="24"/>
          <w:szCs w:val="24"/>
        </w:rPr>
      </w:pPr>
      <w:r w:rsidRPr="00784D77">
        <w:rPr>
          <w:rFonts w:ascii="Aptos Display" w:eastAsia="CIDFont+F2" w:hAnsi="Aptos Display" w:cstheme="minorHAnsi"/>
          <w:b/>
          <w:sz w:val="24"/>
          <w:szCs w:val="24"/>
        </w:rPr>
        <w:t xml:space="preserve">§ </w:t>
      </w:r>
      <w:r w:rsidR="00E932CC" w:rsidRPr="00784D77">
        <w:rPr>
          <w:rFonts w:ascii="Aptos Display" w:eastAsia="CIDFont+F2" w:hAnsi="Aptos Display" w:cstheme="minorHAnsi"/>
          <w:b/>
          <w:sz w:val="24"/>
          <w:szCs w:val="24"/>
        </w:rPr>
        <w:t>9</w:t>
      </w:r>
      <w:r w:rsidRPr="00784D77">
        <w:rPr>
          <w:rFonts w:ascii="Aptos Display" w:eastAsia="CIDFont+F2" w:hAnsi="Aptos Display" w:cstheme="minorHAnsi"/>
          <w:b/>
          <w:sz w:val="24"/>
          <w:szCs w:val="24"/>
        </w:rPr>
        <w:t>.</w:t>
      </w:r>
    </w:p>
    <w:p w14:paraId="59F56588" w14:textId="774F8AAC" w:rsidR="00193357" w:rsidRPr="00784D77" w:rsidRDefault="009918F1" w:rsidP="00EF0C46">
      <w:pPr>
        <w:spacing w:line="276" w:lineRule="auto"/>
        <w:jc w:val="center"/>
        <w:rPr>
          <w:rFonts w:ascii="Aptos Display" w:hAnsi="Aptos Display" w:cstheme="minorHAnsi"/>
          <w:b/>
          <w:sz w:val="24"/>
          <w:szCs w:val="24"/>
        </w:rPr>
      </w:pPr>
      <w:r w:rsidRPr="00784D77">
        <w:rPr>
          <w:rFonts w:ascii="Aptos Display" w:hAnsi="Aptos Display" w:cstheme="minorHAnsi"/>
          <w:b/>
          <w:sz w:val="24"/>
          <w:szCs w:val="24"/>
        </w:rPr>
        <w:t>DODATKOWE ZOBOWIĄZANIA STRON UMOWY</w:t>
      </w:r>
    </w:p>
    <w:p w14:paraId="5D74C79E" w14:textId="5DF1913D" w:rsidR="00CE212C" w:rsidRPr="00784D77" w:rsidRDefault="00CE212C" w:rsidP="00E8114B">
      <w:pPr>
        <w:numPr>
          <w:ilvl w:val="0"/>
          <w:numId w:val="3"/>
        </w:numPr>
        <w:tabs>
          <w:tab w:val="clear" w:pos="-76"/>
        </w:tabs>
        <w:suppressAutoHyphens/>
        <w:spacing w:before="120" w:after="120" w:line="240" w:lineRule="auto"/>
        <w:ind w:left="567" w:hanging="567"/>
        <w:jc w:val="both"/>
        <w:rPr>
          <w:rFonts w:ascii="Aptos Display" w:eastAsia="Calibri" w:hAnsi="Aptos Display" w:cstheme="minorHAnsi"/>
          <w:sz w:val="24"/>
          <w:szCs w:val="24"/>
          <w:lang w:eastAsia="zh-CN"/>
        </w:rPr>
      </w:pPr>
      <w:r w:rsidRPr="00784D77">
        <w:rPr>
          <w:rFonts w:ascii="Aptos Display" w:eastAsia="Calibri" w:hAnsi="Aptos Display" w:cstheme="minorHAnsi"/>
          <w:sz w:val="24"/>
          <w:szCs w:val="24"/>
          <w:lang w:eastAsia="zh-CN"/>
        </w:rPr>
        <w:t xml:space="preserve">Jeżeli </w:t>
      </w:r>
      <w:r w:rsidR="00102D46" w:rsidRPr="00784D77">
        <w:rPr>
          <w:rFonts w:ascii="Aptos Display" w:eastAsia="Calibri" w:hAnsi="Aptos Display" w:cstheme="minorHAnsi"/>
          <w:sz w:val="24"/>
          <w:szCs w:val="24"/>
          <w:lang w:eastAsia="zh-CN"/>
        </w:rPr>
        <w:t>Kupujący</w:t>
      </w:r>
      <w:r w:rsidRPr="00784D77">
        <w:rPr>
          <w:rFonts w:ascii="Aptos Display" w:eastAsia="Calibri" w:hAnsi="Aptos Display" w:cstheme="minorHAnsi"/>
          <w:sz w:val="24"/>
          <w:szCs w:val="24"/>
          <w:lang w:eastAsia="zh-CN"/>
        </w:rPr>
        <w:t xml:space="preserve"> przy odbiorze </w:t>
      </w:r>
      <w:r w:rsidR="00102D46" w:rsidRPr="00784D77">
        <w:rPr>
          <w:rFonts w:ascii="Aptos Display" w:eastAsia="Calibri" w:hAnsi="Aptos Display" w:cstheme="minorHAnsi"/>
          <w:sz w:val="24"/>
          <w:szCs w:val="24"/>
          <w:lang w:eastAsia="zh-CN"/>
        </w:rPr>
        <w:t>towaru</w:t>
      </w:r>
      <w:r w:rsidRPr="00784D77">
        <w:rPr>
          <w:rFonts w:ascii="Aptos Display" w:eastAsia="Calibri" w:hAnsi="Aptos Display" w:cstheme="minorHAnsi"/>
          <w:sz w:val="24"/>
          <w:szCs w:val="24"/>
          <w:lang w:eastAsia="zh-CN"/>
        </w:rPr>
        <w:t xml:space="preserve"> stwierdzi, że jakość i/lub ilość jest niezgodna ze złożonym zamówieniem (towar jest wadliwy) </w:t>
      </w:r>
      <w:r w:rsidR="00102D46" w:rsidRPr="00784D77">
        <w:rPr>
          <w:rFonts w:ascii="Aptos Display" w:eastAsia="Calibri" w:hAnsi="Aptos Display" w:cstheme="minorHAnsi"/>
          <w:sz w:val="24"/>
          <w:szCs w:val="24"/>
          <w:lang w:eastAsia="zh-CN"/>
        </w:rPr>
        <w:t xml:space="preserve">Sprzedający </w:t>
      </w:r>
      <w:r w:rsidRPr="00784D77">
        <w:rPr>
          <w:rFonts w:ascii="Aptos Display" w:eastAsia="Calibri" w:hAnsi="Aptos Display" w:cstheme="minorHAnsi"/>
          <w:sz w:val="24"/>
          <w:szCs w:val="24"/>
          <w:lang w:eastAsia="zh-CN"/>
        </w:rPr>
        <w:t xml:space="preserve">w czasie </w:t>
      </w:r>
      <w:r w:rsidR="00E8114B" w:rsidRPr="00784D77">
        <w:rPr>
          <w:rFonts w:ascii="Aptos Display" w:eastAsia="Calibri" w:hAnsi="Aptos Display" w:cstheme="minorHAnsi"/>
          <w:sz w:val="24"/>
          <w:szCs w:val="24"/>
          <w:lang w:eastAsia="zh-CN"/>
        </w:rPr>
        <w:t>…</w:t>
      </w:r>
      <w:r w:rsidRPr="00784D77">
        <w:rPr>
          <w:rFonts w:ascii="Aptos Display" w:eastAsia="Calibri" w:hAnsi="Aptos Display" w:cstheme="minorHAnsi"/>
          <w:sz w:val="24"/>
          <w:szCs w:val="24"/>
          <w:lang w:eastAsia="zh-CN"/>
        </w:rPr>
        <w:t xml:space="preserve">………………… godzin od zgłoszenia przez </w:t>
      </w:r>
      <w:r w:rsidR="00102D46" w:rsidRPr="00784D77">
        <w:rPr>
          <w:rFonts w:ascii="Aptos Display" w:eastAsia="Calibri" w:hAnsi="Aptos Display" w:cstheme="minorHAnsi"/>
          <w:sz w:val="24"/>
          <w:szCs w:val="24"/>
          <w:lang w:eastAsia="zh-CN"/>
        </w:rPr>
        <w:t>Kupującego</w:t>
      </w:r>
      <w:r w:rsidRPr="00784D77">
        <w:rPr>
          <w:rFonts w:ascii="Aptos Display" w:eastAsia="Calibri" w:hAnsi="Aptos Display" w:cstheme="minorHAnsi"/>
          <w:sz w:val="24"/>
          <w:szCs w:val="24"/>
          <w:lang w:eastAsia="zh-CN"/>
        </w:rPr>
        <w:t xml:space="preserve"> (pisemnie lub pocztą elektroniczną lub telefonicznie lub osobiście na podstawie spisanego protokołu) dostarczy </w:t>
      </w:r>
      <w:r w:rsidR="00102D46" w:rsidRPr="00784D77">
        <w:rPr>
          <w:rFonts w:ascii="Aptos Display" w:eastAsia="Calibri" w:hAnsi="Aptos Display" w:cstheme="minorHAnsi"/>
          <w:sz w:val="24"/>
          <w:szCs w:val="24"/>
          <w:lang w:eastAsia="zh-CN"/>
        </w:rPr>
        <w:t xml:space="preserve">towar </w:t>
      </w:r>
      <w:r w:rsidRPr="00784D77">
        <w:rPr>
          <w:rFonts w:ascii="Aptos Display" w:eastAsia="Calibri" w:hAnsi="Aptos Display" w:cstheme="minorHAnsi"/>
          <w:sz w:val="24"/>
          <w:szCs w:val="24"/>
          <w:lang w:eastAsia="zh-CN"/>
        </w:rPr>
        <w:t>właściwy.</w:t>
      </w:r>
    </w:p>
    <w:p w14:paraId="641ADF20" w14:textId="30410350" w:rsidR="00CE212C" w:rsidRPr="00784D77" w:rsidRDefault="00450E38" w:rsidP="00E8114B">
      <w:pPr>
        <w:numPr>
          <w:ilvl w:val="0"/>
          <w:numId w:val="3"/>
        </w:numPr>
        <w:tabs>
          <w:tab w:val="clear" w:pos="-76"/>
        </w:tabs>
        <w:suppressAutoHyphens/>
        <w:spacing w:before="120" w:after="120" w:line="240" w:lineRule="auto"/>
        <w:ind w:left="567" w:hanging="567"/>
        <w:jc w:val="both"/>
        <w:rPr>
          <w:rFonts w:ascii="Aptos Display" w:eastAsia="Calibri" w:hAnsi="Aptos Display" w:cstheme="minorHAnsi"/>
          <w:sz w:val="24"/>
          <w:szCs w:val="24"/>
          <w:lang w:eastAsia="zh-CN"/>
        </w:rPr>
      </w:pPr>
      <w:r w:rsidRPr="00784D77">
        <w:rPr>
          <w:rFonts w:ascii="Aptos Display" w:eastAsia="Calibri" w:hAnsi="Aptos Display" w:cstheme="minorHAnsi"/>
          <w:sz w:val="24"/>
          <w:szCs w:val="24"/>
          <w:lang w:eastAsia="zh-CN"/>
        </w:rPr>
        <w:t xml:space="preserve">W razie braku możliwości wykonania lub niewykonania zamówienia przez </w:t>
      </w:r>
      <w:r w:rsidR="00117E66" w:rsidRPr="00784D77">
        <w:rPr>
          <w:rFonts w:ascii="Aptos Display" w:eastAsia="Calibri" w:hAnsi="Aptos Display" w:cstheme="minorHAnsi"/>
          <w:sz w:val="24"/>
          <w:szCs w:val="24"/>
          <w:lang w:eastAsia="zh-CN"/>
        </w:rPr>
        <w:t>Sprzedającego</w:t>
      </w:r>
      <w:r w:rsidRPr="00784D77">
        <w:rPr>
          <w:rFonts w:ascii="Aptos Display" w:eastAsia="Calibri" w:hAnsi="Aptos Display" w:cstheme="minorHAnsi"/>
          <w:sz w:val="24"/>
          <w:szCs w:val="24"/>
          <w:lang w:eastAsia="zh-CN"/>
        </w:rPr>
        <w:t xml:space="preserve"> lub w</w:t>
      </w:r>
      <w:r w:rsidR="00CE212C" w:rsidRPr="00784D77">
        <w:rPr>
          <w:rFonts w:ascii="Aptos Display" w:eastAsia="Calibri" w:hAnsi="Aptos Display" w:cstheme="minorHAnsi"/>
          <w:sz w:val="24"/>
          <w:szCs w:val="24"/>
          <w:lang w:eastAsia="zh-CN"/>
        </w:rPr>
        <w:t xml:space="preserve"> przypadku braku dostarczenia towaru właściwego/</w:t>
      </w:r>
      <w:proofErr w:type="spellStart"/>
      <w:r w:rsidR="00CE212C" w:rsidRPr="00784D77">
        <w:rPr>
          <w:rFonts w:ascii="Aptos Display" w:eastAsia="Calibri" w:hAnsi="Aptos Display" w:cstheme="minorHAnsi"/>
          <w:sz w:val="24"/>
          <w:szCs w:val="24"/>
          <w:lang w:eastAsia="zh-CN"/>
        </w:rPr>
        <w:t>ych</w:t>
      </w:r>
      <w:proofErr w:type="spellEnd"/>
      <w:r w:rsidR="00CE212C" w:rsidRPr="00784D77">
        <w:rPr>
          <w:rFonts w:ascii="Aptos Display" w:eastAsia="Calibri" w:hAnsi="Aptos Display" w:cstheme="minorHAnsi"/>
          <w:sz w:val="24"/>
          <w:szCs w:val="24"/>
          <w:lang w:eastAsia="zh-CN"/>
        </w:rPr>
        <w:t xml:space="preserve"> w czasie wskazanym w ust.</w:t>
      </w:r>
      <w:r w:rsidR="008E3493">
        <w:rPr>
          <w:rFonts w:ascii="Aptos Display" w:eastAsia="Calibri" w:hAnsi="Aptos Display" w:cstheme="minorHAnsi"/>
          <w:sz w:val="24"/>
          <w:szCs w:val="24"/>
          <w:lang w:eastAsia="zh-CN"/>
        </w:rPr>
        <w:t xml:space="preserve"> 1</w:t>
      </w:r>
      <w:r w:rsidR="00CE212C" w:rsidRPr="00784D77">
        <w:rPr>
          <w:rFonts w:ascii="Aptos Display" w:eastAsia="Calibri" w:hAnsi="Aptos Display" w:cstheme="minorHAnsi"/>
          <w:sz w:val="24"/>
          <w:szCs w:val="24"/>
          <w:lang w:eastAsia="zh-CN"/>
        </w:rPr>
        <w:t xml:space="preserve">, </w:t>
      </w:r>
      <w:r w:rsidR="00117E66" w:rsidRPr="00784D77">
        <w:rPr>
          <w:rFonts w:ascii="Aptos Display" w:eastAsia="Calibri" w:hAnsi="Aptos Display" w:cstheme="minorHAnsi"/>
          <w:sz w:val="24"/>
          <w:szCs w:val="24"/>
          <w:lang w:eastAsia="zh-CN"/>
        </w:rPr>
        <w:t xml:space="preserve">Kupujący </w:t>
      </w:r>
      <w:r w:rsidR="00CE212C" w:rsidRPr="00784D77">
        <w:rPr>
          <w:rFonts w:ascii="Aptos Display" w:eastAsia="Calibri" w:hAnsi="Aptos Display" w:cstheme="minorHAnsi"/>
          <w:sz w:val="24"/>
          <w:szCs w:val="24"/>
          <w:lang w:eastAsia="zh-CN"/>
        </w:rPr>
        <w:t xml:space="preserve">zakupi tę partię towaru u innego Sprzedającego, a kosztami zakupu obciąży </w:t>
      </w:r>
      <w:r w:rsidR="00117E66" w:rsidRPr="00784D77">
        <w:rPr>
          <w:rFonts w:ascii="Aptos Display" w:eastAsia="Calibri" w:hAnsi="Aptos Display" w:cstheme="minorHAnsi"/>
          <w:sz w:val="24"/>
          <w:szCs w:val="24"/>
          <w:lang w:eastAsia="zh-CN"/>
        </w:rPr>
        <w:t>Sprzedającego</w:t>
      </w:r>
      <w:r w:rsidR="00CE212C" w:rsidRPr="00784D77">
        <w:rPr>
          <w:rFonts w:ascii="Aptos Display" w:eastAsia="Calibri" w:hAnsi="Aptos Display" w:cstheme="minorHAnsi"/>
          <w:sz w:val="24"/>
          <w:szCs w:val="24"/>
          <w:lang w:eastAsia="zh-CN"/>
        </w:rPr>
        <w:t>.</w:t>
      </w:r>
    </w:p>
    <w:p w14:paraId="6DE63FC6" w14:textId="08205F64" w:rsidR="00450E38" w:rsidRPr="00784D77" w:rsidRDefault="00450E38" w:rsidP="00E8114B">
      <w:pPr>
        <w:numPr>
          <w:ilvl w:val="0"/>
          <w:numId w:val="3"/>
        </w:numPr>
        <w:tabs>
          <w:tab w:val="clear" w:pos="-76"/>
        </w:tabs>
        <w:suppressAutoHyphens/>
        <w:spacing w:before="120" w:after="120" w:line="240" w:lineRule="auto"/>
        <w:ind w:left="567" w:hanging="567"/>
        <w:jc w:val="both"/>
        <w:rPr>
          <w:rFonts w:ascii="Aptos Display" w:eastAsia="Calibri" w:hAnsi="Aptos Display" w:cstheme="minorHAnsi"/>
          <w:sz w:val="24"/>
          <w:szCs w:val="24"/>
          <w:lang w:eastAsia="zh-CN"/>
        </w:rPr>
      </w:pPr>
      <w:r w:rsidRPr="00784D77">
        <w:rPr>
          <w:rFonts w:ascii="Aptos Display" w:eastAsia="Calibri" w:hAnsi="Aptos Display" w:cstheme="minorHAnsi"/>
          <w:sz w:val="24"/>
          <w:szCs w:val="24"/>
          <w:lang w:eastAsia="zh-CN"/>
        </w:rPr>
        <w:t xml:space="preserve">Zwrot wadliwego towaru i dostarczenie towaru wolnego od wad następuje na koszt </w:t>
      </w:r>
      <w:r w:rsidR="00F23F97" w:rsidRPr="00784D77">
        <w:rPr>
          <w:rFonts w:ascii="Aptos Display" w:eastAsia="Calibri" w:hAnsi="Aptos Display" w:cstheme="minorHAnsi"/>
          <w:sz w:val="24"/>
          <w:szCs w:val="24"/>
          <w:lang w:eastAsia="zh-CN"/>
        </w:rPr>
        <w:t>Sprzedającego</w:t>
      </w:r>
      <w:r w:rsidRPr="00784D77">
        <w:rPr>
          <w:rFonts w:ascii="Aptos Display" w:eastAsia="Calibri" w:hAnsi="Aptos Display" w:cstheme="minorHAnsi"/>
          <w:sz w:val="24"/>
          <w:szCs w:val="24"/>
          <w:lang w:eastAsia="zh-CN"/>
        </w:rPr>
        <w:t>.</w:t>
      </w:r>
    </w:p>
    <w:p w14:paraId="2D2D9FB5" w14:textId="3EDDAA47" w:rsidR="00E932CC" w:rsidRPr="00784D77" w:rsidRDefault="00F23F97" w:rsidP="00E8114B">
      <w:pPr>
        <w:numPr>
          <w:ilvl w:val="0"/>
          <w:numId w:val="3"/>
        </w:numPr>
        <w:suppressAutoHyphens/>
        <w:spacing w:before="120" w:after="120" w:line="240" w:lineRule="auto"/>
        <w:ind w:left="567" w:hanging="567"/>
        <w:jc w:val="both"/>
        <w:rPr>
          <w:rFonts w:ascii="Aptos Display" w:eastAsia="Calibri" w:hAnsi="Aptos Display" w:cstheme="minorHAnsi"/>
          <w:sz w:val="24"/>
          <w:szCs w:val="24"/>
          <w:lang w:eastAsia="zh-CN"/>
        </w:rPr>
      </w:pPr>
      <w:r w:rsidRPr="00784D77">
        <w:rPr>
          <w:rFonts w:ascii="Aptos Display" w:eastAsia="Calibri" w:hAnsi="Aptos Display" w:cstheme="minorHAnsi"/>
          <w:sz w:val="24"/>
          <w:szCs w:val="24"/>
          <w:lang w:eastAsia="zh-CN"/>
        </w:rPr>
        <w:t>Sprzedający</w:t>
      </w:r>
      <w:r w:rsidR="00E932CC" w:rsidRPr="00784D77">
        <w:rPr>
          <w:rFonts w:ascii="Aptos Display" w:eastAsia="Calibri" w:hAnsi="Aptos Display" w:cstheme="minorHAnsi"/>
          <w:sz w:val="24"/>
          <w:szCs w:val="24"/>
          <w:lang w:eastAsia="zh-CN"/>
        </w:rPr>
        <w:t xml:space="preserve"> ponosi pełną odpowiedzialność cywilnoprawną za wszelkie roszczenia cywilnoprawne osób trzecich, wynikające z realizacji </w:t>
      </w:r>
      <w:r w:rsidR="008E3493">
        <w:rPr>
          <w:rFonts w:ascii="Aptos Display" w:eastAsia="Calibri" w:hAnsi="Aptos Display" w:cstheme="minorHAnsi"/>
          <w:sz w:val="24"/>
          <w:szCs w:val="24"/>
          <w:lang w:eastAsia="zh-CN"/>
        </w:rPr>
        <w:t>P</w:t>
      </w:r>
      <w:r w:rsidR="00E932CC" w:rsidRPr="00784D77">
        <w:rPr>
          <w:rFonts w:ascii="Aptos Display" w:eastAsia="Calibri" w:hAnsi="Aptos Display" w:cstheme="minorHAnsi"/>
          <w:sz w:val="24"/>
          <w:szCs w:val="24"/>
          <w:lang w:eastAsia="zh-CN"/>
        </w:rPr>
        <w:t>rzedmiotu umowy</w:t>
      </w:r>
      <w:r w:rsidR="008E3493">
        <w:rPr>
          <w:rFonts w:ascii="Aptos Display" w:eastAsia="Calibri" w:hAnsi="Aptos Display" w:cstheme="minorHAnsi"/>
          <w:sz w:val="24"/>
          <w:szCs w:val="24"/>
          <w:lang w:eastAsia="zh-CN"/>
        </w:rPr>
        <w:t>, chyba że roszczenia te związane są ze szkodą, która powstała z wyłącznej winy Zamawiającego</w:t>
      </w:r>
      <w:r w:rsidR="00E932CC" w:rsidRPr="00784D77">
        <w:rPr>
          <w:rFonts w:ascii="Aptos Display" w:eastAsia="Calibri" w:hAnsi="Aptos Display" w:cstheme="minorHAnsi"/>
          <w:sz w:val="24"/>
          <w:szCs w:val="24"/>
          <w:lang w:eastAsia="zh-CN"/>
        </w:rPr>
        <w:t>.</w:t>
      </w:r>
    </w:p>
    <w:p w14:paraId="40F68D6B" w14:textId="1067E41A" w:rsidR="005C0873" w:rsidRPr="00784D77" w:rsidRDefault="00F23F97" w:rsidP="00E8114B">
      <w:pPr>
        <w:numPr>
          <w:ilvl w:val="0"/>
          <w:numId w:val="3"/>
        </w:numPr>
        <w:suppressAutoHyphens/>
        <w:spacing w:before="120" w:after="120" w:line="240" w:lineRule="auto"/>
        <w:ind w:left="567" w:hanging="567"/>
        <w:jc w:val="both"/>
        <w:rPr>
          <w:rFonts w:ascii="Aptos Display" w:eastAsia="Calibri" w:hAnsi="Aptos Display" w:cstheme="minorHAnsi"/>
          <w:sz w:val="24"/>
          <w:szCs w:val="24"/>
          <w:lang w:eastAsia="zh-CN"/>
        </w:rPr>
      </w:pPr>
      <w:r w:rsidRPr="00784D77">
        <w:rPr>
          <w:rFonts w:ascii="Aptos Display" w:eastAsia="CIDFont+F2" w:hAnsi="Aptos Display" w:cstheme="minorHAnsi"/>
          <w:color w:val="000000"/>
          <w:sz w:val="24"/>
          <w:szCs w:val="24"/>
        </w:rPr>
        <w:t>Sprzedający</w:t>
      </w:r>
      <w:r w:rsidR="005C0873" w:rsidRPr="00784D77">
        <w:rPr>
          <w:rFonts w:ascii="Aptos Display" w:eastAsia="CIDFont+F2" w:hAnsi="Aptos Display" w:cstheme="minorHAnsi"/>
          <w:color w:val="000000"/>
          <w:sz w:val="24"/>
          <w:szCs w:val="24"/>
        </w:rPr>
        <w:t xml:space="preserve"> ponosi odpowiedzialność za kompletne i terminowe wykonanie Przedmiotu umowy.</w:t>
      </w:r>
    </w:p>
    <w:p w14:paraId="1D0F4D56" w14:textId="5CAEA987" w:rsidR="005C0873" w:rsidRPr="00784D77" w:rsidRDefault="00F23F97" w:rsidP="00E8114B">
      <w:pPr>
        <w:widowControl w:val="0"/>
        <w:numPr>
          <w:ilvl w:val="0"/>
          <w:numId w:val="3"/>
        </w:numPr>
        <w:suppressAutoHyphens/>
        <w:autoSpaceDE w:val="0"/>
        <w:autoSpaceDN w:val="0"/>
        <w:adjustRightInd w:val="0"/>
        <w:spacing w:before="120" w:after="120" w:line="240" w:lineRule="auto"/>
        <w:ind w:left="567" w:hanging="567"/>
        <w:jc w:val="both"/>
        <w:rPr>
          <w:rFonts w:ascii="Aptos Display" w:eastAsia="Calibri" w:hAnsi="Aptos Display" w:cstheme="minorHAnsi"/>
          <w:sz w:val="24"/>
          <w:szCs w:val="24"/>
        </w:rPr>
      </w:pPr>
      <w:r w:rsidRPr="00784D77">
        <w:rPr>
          <w:rFonts w:ascii="Aptos Display" w:eastAsia="Calibri" w:hAnsi="Aptos Display" w:cstheme="minorHAnsi"/>
          <w:sz w:val="24"/>
          <w:szCs w:val="24"/>
        </w:rPr>
        <w:t>Sprzedający</w:t>
      </w:r>
      <w:r w:rsidR="005C0873" w:rsidRPr="00784D77">
        <w:rPr>
          <w:rFonts w:ascii="Aptos Display" w:eastAsia="Calibri" w:hAnsi="Aptos Display" w:cstheme="minorHAnsi"/>
          <w:sz w:val="24"/>
          <w:szCs w:val="24"/>
        </w:rPr>
        <w:t xml:space="preserve"> zobowiązuje się do zachowania w tajemnicy wszelkich informacji i danych otrzymanych i uzyskanych od </w:t>
      </w:r>
      <w:r w:rsidRPr="00784D77">
        <w:rPr>
          <w:rFonts w:ascii="Aptos Display" w:eastAsia="Calibri" w:hAnsi="Aptos Display" w:cstheme="minorHAnsi"/>
          <w:sz w:val="24"/>
          <w:szCs w:val="24"/>
        </w:rPr>
        <w:t>Kupującego</w:t>
      </w:r>
      <w:r w:rsidR="005C0873" w:rsidRPr="00784D77">
        <w:rPr>
          <w:rFonts w:ascii="Aptos Display" w:eastAsia="Calibri" w:hAnsi="Aptos Display" w:cstheme="minorHAnsi"/>
          <w:sz w:val="24"/>
          <w:szCs w:val="24"/>
        </w:rPr>
        <w:t xml:space="preserve"> w związku z wykonaniem zobowiązań wynikających z umowy.</w:t>
      </w:r>
    </w:p>
    <w:p w14:paraId="6B569B57" w14:textId="7A3F498D" w:rsidR="006762E7" w:rsidRDefault="00F23F97" w:rsidP="00051E21">
      <w:pPr>
        <w:widowControl w:val="0"/>
        <w:numPr>
          <w:ilvl w:val="0"/>
          <w:numId w:val="3"/>
        </w:numPr>
        <w:suppressAutoHyphens/>
        <w:autoSpaceDE w:val="0"/>
        <w:autoSpaceDN w:val="0"/>
        <w:adjustRightInd w:val="0"/>
        <w:spacing w:before="120" w:after="120" w:line="240" w:lineRule="auto"/>
        <w:ind w:left="567" w:hanging="567"/>
        <w:jc w:val="both"/>
        <w:rPr>
          <w:rFonts w:ascii="Aptos Display" w:eastAsia="Calibri" w:hAnsi="Aptos Display" w:cstheme="minorHAnsi"/>
          <w:sz w:val="24"/>
          <w:szCs w:val="24"/>
        </w:rPr>
      </w:pPr>
      <w:r w:rsidRPr="00784D77">
        <w:rPr>
          <w:rFonts w:ascii="Aptos Display" w:eastAsia="Calibri" w:hAnsi="Aptos Display" w:cstheme="minorHAnsi"/>
          <w:sz w:val="24"/>
          <w:szCs w:val="24"/>
        </w:rPr>
        <w:t>Sprzedający</w:t>
      </w:r>
      <w:r w:rsidR="005C0873" w:rsidRPr="00784D77">
        <w:rPr>
          <w:rFonts w:ascii="Aptos Display" w:eastAsia="Calibri" w:hAnsi="Aptos Display" w:cstheme="minorHAnsi"/>
          <w:sz w:val="24"/>
          <w:szCs w:val="24"/>
        </w:rPr>
        <w:t xml:space="preserve"> odpowiada za szkodę wyrządzoną </w:t>
      </w:r>
      <w:r w:rsidRPr="00784D77">
        <w:rPr>
          <w:rFonts w:ascii="Aptos Display" w:eastAsia="Calibri" w:hAnsi="Aptos Display" w:cstheme="minorHAnsi"/>
          <w:sz w:val="24"/>
          <w:szCs w:val="24"/>
        </w:rPr>
        <w:t>Kupującemu</w:t>
      </w:r>
      <w:r w:rsidR="005C0873" w:rsidRPr="00784D77">
        <w:rPr>
          <w:rFonts w:ascii="Aptos Display" w:eastAsia="Calibri" w:hAnsi="Aptos Display" w:cstheme="minorHAnsi"/>
          <w:sz w:val="24"/>
          <w:szCs w:val="24"/>
        </w:rPr>
        <w:t xml:space="preserve"> lub osobom trzecim przez ujawnienie, przekazanie, wykorzystanie, zbycie lub oferowanie informacji otrzymanych od </w:t>
      </w:r>
      <w:r w:rsidRPr="00784D77">
        <w:rPr>
          <w:rFonts w:ascii="Aptos Display" w:eastAsia="Calibri" w:hAnsi="Aptos Display" w:cstheme="minorHAnsi"/>
          <w:sz w:val="24"/>
          <w:szCs w:val="24"/>
        </w:rPr>
        <w:t xml:space="preserve">Kupującego </w:t>
      </w:r>
      <w:r w:rsidR="005C0873" w:rsidRPr="00784D77">
        <w:rPr>
          <w:rFonts w:ascii="Aptos Display" w:eastAsia="Calibri" w:hAnsi="Aptos Display" w:cstheme="minorHAnsi"/>
          <w:sz w:val="24"/>
          <w:szCs w:val="24"/>
        </w:rPr>
        <w:t xml:space="preserve">wbrew postanowieniom umowy. Zobowiązanie to wiąże </w:t>
      </w:r>
      <w:r w:rsidRPr="00784D77">
        <w:rPr>
          <w:rFonts w:ascii="Aptos Display" w:eastAsia="Calibri" w:hAnsi="Aptos Display" w:cstheme="minorHAnsi"/>
          <w:sz w:val="24"/>
          <w:szCs w:val="24"/>
        </w:rPr>
        <w:t>Sprzedającego</w:t>
      </w:r>
      <w:r w:rsidR="005C0873" w:rsidRPr="00784D77">
        <w:rPr>
          <w:rFonts w:ascii="Aptos Display" w:eastAsia="Calibri" w:hAnsi="Aptos Display" w:cstheme="minorHAnsi"/>
          <w:sz w:val="24"/>
          <w:szCs w:val="24"/>
        </w:rPr>
        <w:t xml:space="preserve"> </w:t>
      </w:r>
      <w:r w:rsidR="006A249D" w:rsidRPr="00784D77">
        <w:rPr>
          <w:rFonts w:ascii="Aptos Display" w:eastAsia="Calibri" w:hAnsi="Aptos Display" w:cstheme="minorHAnsi"/>
          <w:sz w:val="24"/>
          <w:szCs w:val="24"/>
        </w:rPr>
        <w:t xml:space="preserve">również </w:t>
      </w:r>
      <w:r w:rsidR="005C0873" w:rsidRPr="00784D77">
        <w:rPr>
          <w:rFonts w:ascii="Aptos Display" w:eastAsia="Calibri" w:hAnsi="Aptos Display" w:cstheme="minorHAnsi"/>
          <w:sz w:val="24"/>
          <w:szCs w:val="24"/>
        </w:rPr>
        <w:t>po wykonaniu Przedmiotu umowy lub jej rozwiązaniu bez względu na przyczynę.</w:t>
      </w:r>
    </w:p>
    <w:p w14:paraId="237FCD72" w14:textId="77777777" w:rsidR="00EE0AE7" w:rsidRPr="00784D77" w:rsidRDefault="00EE0AE7" w:rsidP="00EE0AE7">
      <w:pPr>
        <w:widowControl w:val="0"/>
        <w:suppressAutoHyphens/>
        <w:autoSpaceDE w:val="0"/>
        <w:autoSpaceDN w:val="0"/>
        <w:adjustRightInd w:val="0"/>
        <w:spacing w:before="120" w:after="120" w:line="240" w:lineRule="auto"/>
        <w:ind w:left="567"/>
        <w:jc w:val="both"/>
        <w:rPr>
          <w:rFonts w:ascii="Aptos Display" w:eastAsia="Calibri" w:hAnsi="Aptos Display" w:cstheme="minorHAnsi"/>
          <w:sz w:val="24"/>
          <w:szCs w:val="24"/>
        </w:rPr>
      </w:pPr>
    </w:p>
    <w:p w14:paraId="59EDFFD7" w14:textId="74AB5130" w:rsidR="00652039" w:rsidRPr="00784D77" w:rsidRDefault="00652039" w:rsidP="00EF0C46">
      <w:pPr>
        <w:autoSpaceDE w:val="0"/>
        <w:autoSpaceDN w:val="0"/>
        <w:adjustRightInd w:val="0"/>
        <w:spacing w:before="120" w:after="120" w:line="240" w:lineRule="auto"/>
        <w:jc w:val="center"/>
        <w:rPr>
          <w:rFonts w:ascii="Aptos Display" w:eastAsia="CIDFont+F2" w:hAnsi="Aptos Display" w:cstheme="minorHAnsi"/>
          <w:b/>
          <w:color w:val="000000"/>
          <w:sz w:val="24"/>
          <w:szCs w:val="24"/>
        </w:rPr>
      </w:pPr>
      <w:r w:rsidRPr="00784D77">
        <w:rPr>
          <w:rFonts w:ascii="Aptos Display" w:eastAsia="CIDFont+F2" w:hAnsi="Aptos Display" w:cstheme="minorHAnsi"/>
          <w:b/>
          <w:sz w:val="24"/>
          <w:szCs w:val="24"/>
        </w:rPr>
        <w:t>§ 1</w:t>
      </w:r>
      <w:r w:rsidR="00DD4E9F" w:rsidRPr="00784D77">
        <w:rPr>
          <w:rFonts w:ascii="Aptos Display" w:eastAsia="CIDFont+F2" w:hAnsi="Aptos Display" w:cstheme="minorHAnsi"/>
          <w:b/>
          <w:sz w:val="24"/>
          <w:szCs w:val="24"/>
        </w:rPr>
        <w:t>0</w:t>
      </w:r>
      <w:r w:rsidR="009C3D84" w:rsidRPr="00784D77">
        <w:rPr>
          <w:rFonts w:ascii="Aptos Display" w:eastAsia="CIDFont+F2" w:hAnsi="Aptos Display" w:cstheme="minorHAnsi"/>
          <w:b/>
          <w:sz w:val="24"/>
          <w:szCs w:val="24"/>
        </w:rPr>
        <w:br/>
      </w:r>
      <w:r w:rsidR="009918F1" w:rsidRPr="00784D77">
        <w:rPr>
          <w:rFonts w:ascii="Aptos Display" w:eastAsia="CIDFont+F2" w:hAnsi="Aptos Display" w:cstheme="minorHAnsi"/>
          <w:b/>
          <w:color w:val="000000"/>
          <w:sz w:val="24"/>
          <w:szCs w:val="24"/>
        </w:rPr>
        <w:t>KARY UMOWNE</w:t>
      </w:r>
    </w:p>
    <w:p w14:paraId="1DC012B2" w14:textId="77777777" w:rsidR="00652039" w:rsidRPr="00784D77" w:rsidRDefault="00652039" w:rsidP="00EF0C46">
      <w:pPr>
        <w:pStyle w:val="Domylnyteks"/>
        <w:numPr>
          <w:ilvl w:val="3"/>
          <w:numId w:val="1"/>
        </w:numPr>
        <w:spacing w:before="120" w:after="120" w:line="240" w:lineRule="auto"/>
        <w:ind w:left="567" w:hanging="567"/>
        <w:rPr>
          <w:rFonts w:ascii="Aptos Display" w:hAnsi="Aptos Display" w:cstheme="minorHAnsi"/>
          <w:color w:val="auto"/>
          <w:szCs w:val="24"/>
        </w:rPr>
      </w:pPr>
      <w:r w:rsidRPr="00784D77">
        <w:rPr>
          <w:rFonts w:ascii="Aptos Display" w:hAnsi="Aptos Display" w:cstheme="minorHAnsi"/>
          <w:color w:val="auto"/>
          <w:szCs w:val="24"/>
        </w:rPr>
        <w:t>Strony umowy zastrzegają sobie prawo dochodzenia kar umownych za niewykonanie lub nienależyte wykonanie Przedmiotu umowy.</w:t>
      </w:r>
    </w:p>
    <w:p w14:paraId="52D7D2B9" w14:textId="77777777" w:rsidR="00652039" w:rsidRPr="00784D77" w:rsidRDefault="00652039" w:rsidP="00EF0C46">
      <w:pPr>
        <w:pStyle w:val="Domylnyteks"/>
        <w:numPr>
          <w:ilvl w:val="3"/>
          <w:numId w:val="1"/>
        </w:numPr>
        <w:spacing w:before="120" w:after="120" w:line="240" w:lineRule="auto"/>
        <w:ind w:left="567" w:hanging="567"/>
        <w:rPr>
          <w:rFonts w:ascii="Aptos Display" w:hAnsi="Aptos Display" w:cstheme="minorHAnsi"/>
          <w:color w:val="auto"/>
          <w:szCs w:val="24"/>
        </w:rPr>
      </w:pPr>
      <w:r w:rsidRPr="00784D77">
        <w:rPr>
          <w:rFonts w:ascii="Aptos Display" w:eastAsia="CIDFont+F2" w:hAnsi="Aptos Display" w:cstheme="minorHAnsi"/>
          <w:color w:val="auto"/>
          <w:szCs w:val="24"/>
        </w:rPr>
        <w:lastRenderedPageBreak/>
        <w:t>Strony u</w:t>
      </w:r>
      <w:r w:rsidR="009C3D84" w:rsidRPr="00784D77">
        <w:rPr>
          <w:rFonts w:ascii="Aptos Display" w:eastAsia="CIDFont+F2" w:hAnsi="Aptos Display" w:cstheme="minorHAnsi"/>
          <w:color w:val="auto"/>
          <w:szCs w:val="24"/>
        </w:rPr>
        <w:t>stala</w:t>
      </w:r>
      <w:r w:rsidRPr="00784D77">
        <w:rPr>
          <w:rFonts w:ascii="Aptos Display" w:eastAsia="CIDFont+F2" w:hAnsi="Aptos Display" w:cstheme="minorHAnsi"/>
          <w:color w:val="auto"/>
          <w:szCs w:val="24"/>
        </w:rPr>
        <w:t>ją</w:t>
      </w:r>
      <w:r w:rsidR="009C3D84" w:rsidRPr="00784D77">
        <w:rPr>
          <w:rFonts w:ascii="Aptos Display" w:eastAsia="CIDFont+F2" w:hAnsi="Aptos Display" w:cstheme="minorHAnsi"/>
          <w:color w:val="auto"/>
          <w:szCs w:val="24"/>
        </w:rPr>
        <w:t xml:space="preserve"> kary umowne w następujących przypadkach i wysokościach:</w:t>
      </w:r>
    </w:p>
    <w:p w14:paraId="52E30C94" w14:textId="135E5BF2" w:rsidR="008863DE" w:rsidRPr="00784D77" w:rsidRDefault="008863DE" w:rsidP="008863DE">
      <w:pPr>
        <w:pStyle w:val="Akapitzlist"/>
        <w:autoSpaceDE w:val="0"/>
        <w:autoSpaceDN w:val="0"/>
        <w:spacing w:before="120" w:after="120" w:line="240" w:lineRule="auto"/>
        <w:ind w:left="1134" w:hanging="567"/>
        <w:contextualSpacing w:val="0"/>
        <w:jc w:val="both"/>
        <w:rPr>
          <w:rFonts w:ascii="Aptos Display" w:eastAsia="Times New Roman" w:hAnsi="Aptos Display" w:cstheme="minorHAnsi"/>
          <w:sz w:val="24"/>
          <w:szCs w:val="24"/>
          <w:lang w:eastAsia="pl-PL"/>
        </w:rPr>
      </w:pPr>
      <w:r w:rsidRPr="00784D77">
        <w:rPr>
          <w:rFonts w:ascii="Aptos Display" w:eastAsia="Times New Roman" w:hAnsi="Aptos Display" w:cstheme="minorHAnsi"/>
          <w:sz w:val="24"/>
          <w:szCs w:val="24"/>
          <w:lang w:eastAsia="pl-PL"/>
        </w:rPr>
        <w:t>1)</w:t>
      </w:r>
      <w:r w:rsidRPr="00784D77">
        <w:rPr>
          <w:rFonts w:ascii="Aptos Display" w:eastAsia="Times New Roman" w:hAnsi="Aptos Display" w:cstheme="minorHAnsi"/>
          <w:sz w:val="24"/>
          <w:szCs w:val="24"/>
          <w:lang w:eastAsia="pl-PL"/>
        </w:rPr>
        <w:tab/>
        <w:t xml:space="preserve">za zwłokę w dostarczeniu </w:t>
      </w:r>
      <w:r w:rsidR="0076541B" w:rsidRPr="00784D77">
        <w:rPr>
          <w:rFonts w:ascii="Aptos Display" w:eastAsia="Times New Roman" w:hAnsi="Aptos Display" w:cstheme="minorHAnsi"/>
          <w:sz w:val="24"/>
          <w:szCs w:val="24"/>
          <w:lang w:eastAsia="pl-PL"/>
        </w:rPr>
        <w:t xml:space="preserve">towaru </w:t>
      </w:r>
      <w:r w:rsidRPr="00784D77">
        <w:rPr>
          <w:rFonts w:ascii="Aptos Display" w:eastAsia="Times New Roman" w:hAnsi="Aptos Display" w:cstheme="minorHAnsi"/>
          <w:sz w:val="24"/>
          <w:szCs w:val="24"/>
          <w:lang w:eastAsia="pl-PL"/>
        </w:rPr>
        <w:t>w terminie, o którym mowa w §</w:t>
      </w:r>
      <w:r w:rsidR="008E3493">
        <w:rPr>
          <w:rFonts w:ascii="Aptos Display" w:eastAsia="Times New Roman" w:hAnsi="Aptos Display" w:cstheme="minorHAnsi"/>
          <w:sz w:val="24"/>
          <w:szCs w:val="24"/>
          <w:lang w:eastAsia="pl-PL"/>
        </w:rPr>
        <w:t xml:space="preserve"> </w:t>
      </w:r>
      <w:r w:rsidR="0076541B" w:rsidRPr="00784D77">
        <w:rPr>
          <w:rFonts w:ascii="Aptos Display" w:eastAsia="Times New Roman" w:hAnsi="Aptos Display" w:cstheme="minorHAnsi"/>
          <w:sz w:val="24"/>
          <w:szCs w:val="24"/>
          <w:lang w:eastAsia="pl-PL"/>
        </w:rPr>
        <w:t>2</w:t>
      </w:r>
      <w:r w:rsidRPr="00784D77">
        <w:rPr>
          <w:rFonts w:ascii="Aptos Display" w:eastAsia="Times New Roman" w:hAnsi="Aptos Display" w:cstheme="minorHAnsi"/>
          <w:sz w:val="24"/>
          <w:szCs w:val="24"/>
          <w:lang w:eastAsia="pl-PL"/>
        </w:rPr>
        <w:t xml:space="preserve"> ust. 2  – w wysokości 20 % ceny brutto zamawianych produktów, za każdy dzień zwłoki,</w:t>
      </w:r>
    </w:p>
    <w:p w14:paraId="55E1F69F" w14:textId="44B2B5C8" w:rsidR="008863DE" w:rsidRPr="00784D77" w:rsidRDefault="008863DE" w:rsidP="008863DE">
      <w:pPr>
        <w:pStyle w:val="Akapitzlist"/>
        <w:autoSpaceDE w:val="0"/>
        <w:autoSpaceDN w:val="0"/>
        <w:spacing w:before="120" w:after="120" w:line="240" w:lineRule="auto"/>
        <w:ind w:left="1134" w:hanging="567"/>
        <w:contextualSpacing w:val="0"/>
        <w:jc w:val="both"/>
        <w:rPr>
          <w:rFonts w:ascii="Aptos Display" w:eastAsia="Times New Roman" w:hAnsi="Aptos Display" w:cstheme="minorHAnsi"/>
          <w:sz w:val="24"/>
          <w:szCs w:val="24"/>
          <w:lang w:eastAsia="pl-PL"/>
        </w:rPr>
      </w:pPr>
      <w:r w:rsidRPr="00784D77">
        <w:rPr>
          <w:rFonts w:ascii="Aptos Display" w:eastAsia="Times New Roman" w:hAnsi="Aptos Display" w:cstheme="minorHAnsi"/>
          <w:sz w:val="24"/>
          <w:szCs w:val="24"/>
          <w:lang w:eastAsia="pl-PL"/>
        </w:rPr>
        <w:t xml:space="preserve">2) </w:t>
      </w:r>
      <w:r w:rsidRPr="00784D77">
        <w:rPr>
          <w:rFonts w:ascii="Aptos Display" w:eastAsia="Times New Roman" w:hAnsi="Aptos Display" w:cstheme="minorHAnsi"/>
          <w:sz w:val="24"/>
          <w:szCs w:val="24"/>
          <w:lang w:eastAsia="pl-PL"/>
        </w:rPr>
        <w:tab/>
        <w:t xml:space="preserve">za odstąpienie przez którąkolwiek ze stron od umowy z przyczyn leżących po stronie </w:t>
      </w:r>
      <w:r w:rsidR="0076541B" w:rsidRPr="00784D77">
        <w:rPr>
          <w:rFonts w:ascii="Aptos Display" w:eastAsia="Times New Roman" w:hAnsi="Aptos Display" w:cstheme="minorHAnsi"/>
          <w:sz w:val="24"/>
          <w:szCs w:val="24"/>
          <w:lang w:eastAsia="pl-PL"/>
        </w:rPr>
        <w:t>Sprzedającego</w:t>
      </w:r>
      <w:r w:rsidRPr="00784D77">
        <w:rPr>
          <w:rFonts w:ascii="Aptos Display" w:eastAsia="Times New Roman" w:hAnsi="Aptos Display" w:cstheme="minorHAnsi"/>
          <w:sz w:val="24"/>
          <w:szCs w:val="24"/>
          <w:lang w:eastAsia="pl-PL"/>
        </w:rPr>
        <w:t xml:space="preserve"> – w wysokości 10 % </w:t>
      </w:r>
      <w:r w:rsidR="008E3493">
        <w:rPr>
          <w:rFonts w:ascii="Aptos Display" w:eastAsia="Times New Roman" w:hAnsi="Aptos Display" w:cstheme="minorHAnsi"/>
          <w:sz w:val="24"/>
          <w:szCs w:val="24"/>
          <w:lang w:eastAsia="pl-PL"/>
        </w:rPr>
        <w:t>kwoty</w:t>
      </w:r>
      <w:r w:rsidRPr="00784D77">
        <w:rPr>
          <w:rFonts w:ascii="Aptos Display" w:eastAsia="Times New Roman" w:hAnsi="Aptos Display" w:cstheme="minorHAnsi"/>
          <w:sz w:val="24"/>
          <w:szCs w:val="24"/>
          <w:lang w:eastAsia="pl-PL"/>
        </w:rPr>
        <w:t xml:space="preserve"> brutto, określonej w §</w:t>
      </w:r>
      <w:r w:rsidR="00500D4B">
        <w:rPr>
          <w:rFonts w:ascii="Aptos Display" w:eastAsia="Times New Roman" w:hAnsi="Aptos Display" w:cstheme="minorHAnsi"/>
          <w:sz w:val="24"/>
          <w:szCs w:val="24"/>
          <w:lang w:eastAsia="pl-PL"/>
        </w:rPr>
        <w:t xml:space="preserve"> </w:t>
      </w:r>
      <w:r w:rsidRPr="00784D77">
        <w:rPr>
          <w:rFonts w:ascii="Aptos Display" w:eastAsia="Times New Roman" w:hAnsi="Aptos Display" w:cstheme="minorHAnsi"/>
          <w:sz w:val="24"/>
          <w:szCs w:val="24"/>
          <w:lang w:eastAsia="pl-PL"/>
        </w:rPr>
        <w:t>4 ust. 1,</w:t>
      </w:r>
    </w:p>
    <w:p w14:paraId="0FF78048" w14:textId="522FF76F" w:rsidR="008863DE" w:rsidRPr="00784D77" w:rsidRDefault="008863DE" w:rsidP="008863DE">
      <w:pPr>
        <w:pStyle w:val="Akapitzlist"/>
        <w:autoSpaceDE w:val="0"/>
        <w:autoSpaceDN w:val="0"/>
        <w:spacing w:before="120" w:after="120" w:line="240" w:lineRule="auto"/>
        <w:ind w:left="1134" w:hanging="567"/>
        <w:contextualSpacing w:val="0"/>
        <w:jc w:val="both"/>
        <w:rPr>
          <w:rFonts w:ascii="Aptos Display" w:eastAsia="Times New Roman" w:hAnsi="Aptos Display" w:cstheme="minorHAnsi"/>
          <w:sz w:val="24"/>
          <w:szCs w:val="24"/>
          <w:lang w:eastAsia="pl-PL"/>
        </w:rPr>
      </w:pPr>
      <w:r w:rsidRPr="00784D77">
        <w:rPr>
          <w:rFonts w:ascii="Aptos Display" w:eastAsia="Times New Roman" w:hAnsi="Aptos Display" w:cstheme="minorHAnsi"/>
          <w:sz w:val="24"/>
          <w:szCs w:val="24"/>
          <w:lang w:eastAsia="pl-PL"/>
        </w:rPr>
        <w:t xml:space="preserve">3) </w:t>
      </w:r>
      <w:r w:rsidRPr="00784D77">
        <w:rPr>
          <w:rFonts w:ascii="Aptos Display" w:eastAsia="Times New Roman" w:hAnsi="Aptos Display" w:cstheme="minorHAnsi"/>
          <w:sz w:val="24"/>
          <w:szCs w:val="24"/>
          <w:lang w:eastAsia="pl-PL"/>
        </w:rPr>
        <w:tab/>
        <w:t>za niedostarczenie produktu właściwego w terminie</w:t>
      </w:r>
      <w:r w:rsidR="00500D4B">
        <w:rPr>
          <w:rFonts w:ascii="Aptos Display" w:eastAsia="Times New Roman" w:hAnsi="Aptos Display" w:cstheme="minorHAnsi"/>
          <w:sz w:val="24"/>
          <w:szCs w:val="24"/>
          <w:lang w:eastAsia="pl-PL"/>
        </w:rPr>
        <w:t>,</w:t>
      </w:r>
      <w:r w:rsidRPr="00784D77">
        <w:rPr>
          <w:rFonts w:ascii="Aptos Display" w:eastAsia="Times New Roman" w:hAnsi="Aptos Display" w:cstheme="minorHAnsi"/>
          <w:sz w:val="24"/>
          <w:szCs w:val="24"/>
          <w:lang w:eastAsia="pl-PL"/>
        </w:rPr>
        <w:t xml:space="preserve"> o którym mowa w §</w:t>
      </w:r>
      <w:r w:rsidR="00500D4B">
        <w:rPr>
          <w:rFonts w:ascii="Aptos Display" w:eastAsia="Times New Roman" w:hAnsi="Aptos Display" w:cstheme="minorHAnsi"/>
          <w:sz w:val="24"/>
          <w:szCs w:val="24"/>
          <w:lang w:eastAsia="pl-PL"/>
        </w:rPr>
        <w:t xml:space="preserve"> </w:t>
      </w:r>
      <w:r w:rsidR="00AB217F" w:rsidRPr="00784D77">
        <w:rPr>
          <w:rFonts w:ascii="Aptos Display" w:eastAsia="Times New Roman" w:hAnsi="Aptos Display" w:cstheme="minorHAnsi"/>
          <w:sz w:val="24"/>
          <w:szCs w:val="24"/>
          <w:lang w:eastAsia="pl-PL"/>
        </w:rPr>
        <w:t>9</w:t>
      </w:r>
      <w:r w:rsidRPr="00784D77">
        <w:rPr>
          <w:rFonts w:ascii="Aptos Display" w:eastAsia="Times New Roman" w:hAnsi="Aptos Display" w:cstheme="minorHAnsi"/>
          <w:sz w:val="24"/>
          <w:szCs w:val="24"/>
          <w:lang w:eastAsia="pl-PL"/>
        </w:rPr>
        <w:t xml:space="preserve"> ust. </w:t>
      </w:r>
      <w:r w:rsidR="00AB217F" w:rsidRPr="00784D77">
        <w:rPr>
          <w:rFonts w:ascii="Aptos Display" w:eastAsia="Times New Roman" w:hAnsi="Aptos Display" w:cstheme="minorHAnsi"/>
          <w:sz w:val="24"/>
          <w:szCs w:val="24"/>
          <w:lang w:eastAsia="pl-PL"/>
        </w:rPr>
        <w:t>2</w:t>
      </w:r>
      <w:r w:rsidRPr="00784D77">
        <w:rPr>
          <w:rFonts w:ascii="Aptos Display" w:eastAsia="Times New Roman" w:hAnsi="Aptos Display" w:cstheme="minorHAnsi"/>
          <w:sz w:val="24"/>
          <w:szCs w:val="24"/>
          <w:lang w:eastAsia="pl-PL"/>
        </w:rPr>
        <w:t xml:space="preserve"> w wysokości 200,00 zł za każdy </w:t>
      </w:r>
      <w:r w:rsidR="00500D4B">
        <w:rPr>
          <w:rFonts w:ascii="Aptos Display" w:eastAsia="Times New Roman" w:hAnsi="Aptos Display" w:cstheme="minorHAnsi"/>
          <w:sz w:val="24"/>
          <w:szCs w:val="24"/>
          <w:lang w:eastAsia="pl-PL"/>
        </w:rPr>
        <w:t>przypadek</w:t>
      </w:r>
      <w:r w:rsidRPr="00784D77">
        <w:rPr>
          <w:rFonts w:ascii="Aptos Display" w:eastAsia="Times New Roman" w:hAnsi="Aptos Display" w:cstheme="minorHAnsi"/>
          <w:sz w:val="24"/>
          <w:szCs w:val="24"/>
          <w:lang w:eastAsia="pl-PL"/>
        </w:rPr>
        <w:t>.</w:t>
      </w:r>
    </w:p>
    <w:p w14:paraId="36CDB979" w14:textId="1D55CC67" w:rsidR="008863DE" w:rsidRPr="00784D77" w:rsidRDefault="00FC4A80" w:rsidP="008863DE">
      <w:pPr>
        <w:pStyle w:val="Akapitzlist"/>
        <w:numPr>
          <w:ilvl w:val="3"/>
          <w:numId w:val="1"/>
        </w:numPr>
        <w:autoSpaceDE w:val="0"/>
        <w:autoSpaceDN w:val="0"/>
        <w:spacing w:before="120" w:after="120" w:line="240" w:lineRule="auto"/>
        <w:ind w:left="567" w:hanging="567"/>
        <w:contextualSpacing w:val="0"/>
        <w:jc w:val="both"/>
        <w:rPr>
          <w:rFonts w:ascii="Aptos Display" w:hAnsi="Aptos Display" w:cstheme="minorHAnsi"/>
          <w:sz w:val="24"/>
          <w:szCs w:val="24"/>
        </w:rPr>
      </w:pPr>
      <w:r w:rsidRPr="00784D77">
        <w:rPr>
          <w:rFonts w:ascii="Aptos Display" w:hAnsi="Aptos Display" w:cstheme="minorHAnsi"/>
          <w:sz w:val="24"/>
          <w:szCs w:val="24"/>
        </w:rPr>
        <w:t xml:space="preserve">Sprzedający </w:t>
      </w:r>
      <w:r w:rsidR="008863DE" w:rsidRPr="00784D77">
        <w:rPr>
          <w:rFonts w:ascii="Aptos Display" w:hAnsi="Aptos Display" w:cstheme="minorHAnsi"/>
          <w:sz w:val="24"/>
          <w:szCs w:val="24"/>
        </w:rPr>
        <w:t xml:space="preserve">upoważnia </w:t>
      </w:r>
      <w:r w:rsidRPr="00784D77">
        <w:rPr>
          <w:rFonts w:ascii="Aptos Display" w:hAnsi="Aptos Display" w:cstheme="minorHAnsi"/>
          <w:sz w:val="24"/>
          <w:szCs w:val="24"/>
        </w:rPr>
        <w:t>Kupującego</w:t>
      </w:r>
      <w:r w:rsidR="008863DE" w:rsidRPr="00784D77">
        <w:rPr>
          <w:rFonts w:ascii="Aptos Display" w:hAnsi="Aptos Display" w:cstheme="minorHAnsi"/>
          <w:sz w:val="24"/>
          <w:szCs w:val="24"/>
        </w:rPr>
        <w:t xml:space="preserve"> do potrącenia kary umownej z bieżącego wynagrodzenia </w:t>
      </w:r>
      <w:r w:rsidRPr="00784D77">
        <w:rPr>
          <w:rFonts w:ascii="Aptos Display" w:hAnsi="Aptos Display" w:cstheme="minorHAnsi"/>
          <w:sz w:val="24"/>
          <w:szCs w:val="24"/>
        </w:rPr>
        <w:t>Sprzedającego</w:t>
      </w:r>
      <w:r w:rsidR="00500D4B">
        <w:rPr>
          <w:rFonts w:ascii="Aptos Display" w:hAnsi="Aptos Display" w:cstheme="minorHAnsi"/>
          <w:sz w:val="24"/>
          <w:szCs w:val="24"/>
        </w:rPr>
        <w:t>, po uprzednim bezskutecznym wezwaniu do zapłaty</w:t>
      </w:r>
      <w:r w:rsidR="008863DE" w:rsidRPr="00784D77">
        <w:rPr>
          <w:rFonts w:ascii="Aptos Display" w:hAnsi="Aptos Display" w:cstheme="minorHAnsi"/>
          <w:sz w:val="24"/>
          <w:szCs w:val="24"/>
        </w:rPr>
        <w:t xml:space="preserve">. </w:t>
      </w:r>
    </w:p>
    <w:p w14:paraId="4EA8299F" w14:textId="64623699" w:rsidR="00A42BF6" w:rsidRPr="00784D77" w:rsidRDefault="0096221A" w:rsidP="00EF0C46">
      <w:pPr>
        <w:pStyle w:val="Akapitzlist"/>
        <w:numPr>
          <w:ilvl w:val="3"/>
          <w:numId w:val="1"/>
        </w:numPr>
        <w:autoSpaceDE w:val="0"/>
        <w:autoSpaceDN w:val="0"/>
        <w:spacing w:before="120" w:after="120" w:line="240" w:lineRule="auto"/>
        <w:ind w:left="567" w:hanging="567"/>
        <w:contextualSpacing w:val="0"/>
        <w:jc w:val="both"/>
        <w:rPr>
          <w:rFonts w:ascii="Aptos Display" w:hAnsi="Aptos Display" w:cstheme="minorHAnsi"/>
          <w:sz w:val="24"/>
          <w:szCs w:val="24"/>
        </w:rPr>
      </w:pPr>
      <w:r w:rsidRPr="00784D77">
        <w:rPr>
          <w:rFonts w:ascii="Aptos Display" w:hAnsi="Aptos Display" w:cstheme="minorHAnsi"/>
          <w:sz w:val="24"/>
          <w:szCs w:val="24"/>
        </w:rPr>
        <w:t xml:space="preserve">Potrącenie kary umownej nie zwalnia </w:t>
      </w:r>
      <w:r w:rsidR="00FC4A80" w:rsidRPr="00784D77">
        <w:rPr>
          <w:rFonts w:ascii="Aptos Display" w:hAnsi="Aptos Display" w:cstheme="minorHAnsi"/>
          <w:sz w:val="24"/>
          <w:szCs w:val="24"/>
        </w:rPr>
        <w:t xml:space="preserve">Sprzedającego </w:t>
      </w:r>
      <w:r w:rsidRPr="00784D77">
        <w:rPr>
          <w:rFonts w:ascii="Aptos Display" w:hAnsi="Aptos Display" w:cstheme="minorHAnsi"/>
          <w:sz w:val="24"/>
          <w:szCs w:val="24"/>
        </w:rPr>
        <w:t>z innych zobowiązań umownych.</w:t>
      </w:r>
    </w:p>
    <w:p w14:paraId="2021F3AB" w14:textId="501A7059" w:rsidR="00A42BF6" w:rsidRPr="00784D77" w:rsidRDefault="0096221A" w:rsidP="00EF0C46">
      <w:pPr>
        <w:pStyle w:val="Akapitzlist"/>
        <w:numPr>
          <w:ilvl w:val="3"/>
          <w:numId w:val="1"/>
        </w:numPr>
        <w:autoSpaceDE w:val="0"/>
        <w:autoSpaceDN w:val="0"/>
        <w:spacing w:before="120" w:after="120" w:line="240" w:lineRule="auto"/>
        <w:ind w:left="567" w:hanging="567"/>
        <w:contextualSpacing w:val="0"/>
        <w:jc w:val="both"/>
        <w:rPr>
          <w:rFonts w:ascii="Aptos Display" w:hAnsi="Aptos Display" w:cstheme="minorHAnsi"/>
          <w:sz w:val="24"/>
          <w:szCs w:val="24"/>
        </w:rPr>
      </w:pPr>
      <w:r w:rsidRPr="00784D77">
        <w:rPr>
          <w:rFonts w:ascii="Aptos Display" w:hAnsi="Aptos Display" w:cstheme="minorHAnsi"/>
          <w:sz w:val="24"/>
          <w:szCs w:val="24"/>
        </w:rPr>
        <w:t>Strony mają prawo d</w:t>
      </w:r>
      <w:r w:rsidR="00E8114B" w:rsidRPr="00784D77">
        <w:rPr>
          <w:rFonts w:ascii="Aptos Display" w:hAnsi="Aptos Display" w:cstheme="minorHAnsi"/>
          <w:sz w:val="24"/>
          <w:szCs w:val="24"/>
        </w:rPr>
        <w:t>ochodzić</w:t>
      </w:r>
      <w:r w:rsidRPr="00784D77">
        <w:rPr>
          <w:rFonts w:ascii="Aptos Display" w:hAnsi="Aptos Display" w:cstheme="minorHAnsi"/>
          <w:sz w:val="24"/>
          <w:szCs w:val="24"/>
        </w:rPr>
        <w:t xml:space="preserve"> odszkodowania </w:t>
      </w:r>
      <w:r w:rsidR="00500D4B">
        <w:rPr>
          <w:rFonts w:ascii="Aptos Display" w:hAnsi="Aptos Display" w:cstheme="minorHAnsi"/>
          <w:sz w:val="24"/>
          <w:szCs w:val="24"/>
        </w:rPr>
        <w:t xml:space="preserve">na zasadach ogólnych </w:t>
      </w:r>
      <w:r w:rsidRPr="00784D77">
        <w:rPr>
          <w:rFonts w:ascii="Aptos Display" w:hAnsi="Aptos Display" w:cstheme="minorHAnsi"/>
          <w:sz w:val="24"/>
          <w:szCs w:val="24"/>
        </w:rPr>
        <w:t>uzupełniającego przewyższającego wysokość</w:t>
      </w:r>
      <w:r w:rsidR="00500D4B">
        <w:rPr>
          <w:rFonts w:ascii="Aptos Display" w:hAnsi="Aptos Display" w:cstheme="minorHAnsi"/>
          <w:sz w:val="24"/>
          <w:szCs w:val="24"/>
        </w:rPr>
        <w:t xml:space="preserve"> zastrzeżonych</w:t>
      </w:r>
      <w:r w:rsidRPr="00784D77">
        <w:rPr>
          <w:rFonts w:ascii="Aptos Display" w:hAnsi="Aptos Display" w:cstheme="minorHAnsi"/>
          <w:sz w:val="24"/>
          <w:szCs w:val="24"/>
        </w:rPr>
        <w:t xml:space="preserve"> kar umownych do wysokości rzeczywiście poniesionej szkody.</w:t>
      </w:r>
    </w:p>
    <w:p w14:paraId="44ECA0BD" w14:textId="3A066979" w:rsidR="00A42BF6" w:rsidRPr="00784D77" w:rsidRDefault="0096221A" w:rsidP="00EF0C46">
      <w:pPr>
        <w:pStyle w:val="Akapitzlist"/>
        <w:numPr>
          <w:ilvl w:val="3"/>
          <w:numId w:val="1"/>
        </w:numPr>
        <w:autoSpaceDE w:val="0"/>
        <w:autoSpaceDN w:val="0"/>
        <w:spacing w:before="120" w:after="120" w:line="240" w:lineRule="auto"/>
        <w:ind w:left="567" w:hanging="567"/>
        <w:contextualSpacing w:val="0"/>
        <w:jc w:val="both"/>
        <w:rPr>
          <w:rFonts w:ascii="Aptos Display" w:hAnsi="Aptos Display" w:cstheme="minorHAnsi"/>
          <w:sz w:val="24"/>
          <w:szCs w:val="24"/>
        </w:rPr>
      </w:pPr>
      <w:r w:rsidRPr="00784D77">
        <w:rPr>
          <w:rFonts w:ascii="Aptos Display" w:hAnsi="Aptos Display" w:cstheme="minorHAnsi"/>
          <w:sz w:val="24"/>
          <w:szCs w:val="24"/>
        </w:rPr>
        <w:t xml:space="preserve">Kary umowne, o których mowa w ust. 2, będą naliczane niezależnie i </w:t>
      </w:r>
      <w:r w:rsidR="006363D1" w:rsidRPr="00784D77">
        <w:rPr>
          <w:rFonts w:ascii="Aptos Display" w:hAnsi="Aptos Display" w:cstheme="minorHAnsi"/>
          <w:sz w:val="24"/>
          <w:szCs w:val="24"/>
        </w:rPr>
        <w:t xml:space="preserve">będą </w:t>
      </w:r>
      <w:r w:rsidRPr="00784D77">
        <w:rPr>
          <w:rFonts w:ascii="Aptos Display" w:hAnsi="Aptos Display" w:cstheme="minorHAnsi"/>
          <w:sz w:val="24"/>
          <w:szCs w:val="24"/>
        </w:rPr>
        <w:t xml:space="preserve">podlegać sumowaniu. Suma kar umownych nałożonych jednorazowo na </w:t>
      </w:r>
      <w:r w:rsidR="00FC4A80" w:rsidRPr="00784D77">
        <w:rPr>
          <w:rFonts w:ascii="Aptos Display" w:hAnsi="Aptos Display" w:cstheme="minorHAnsi"/>
          <w:sz w:val="24"/>
          <w:szCs w:val="24"/>
        </w:rPr>
        <w:t>Sprzedającego</w:t>
      </w:r>
      <w:r w:rsidRPr="00784D77">
        <w:rPr>
          <w:rFonts w:ascii="Aptos Display" w:hAnsi="Aptos Display" w:cstheme="minorHAnsi"/>
          <w:sz w:val="24"/>
          <w:szCs w:val="24"/>
        </w:rPr>
        <w:t xml:space="preserve"> nie może przekroczyć </w:t>
      </w:r>
      <w:r w:rsidR="00A42BF6" w:rsidRPr="00784D77">
        <w:rPr>
          <w:rFonts w:ascii="Aptos Display" w:hAnsi="Aptos Display" w:cstheme="minorHAnsi"/>
          <w:sz w:val="24"/>
          <w:szCs w:val="24"/>
        </w:rPr>
        <w:t>30</w:t>
      </w:r>
      <w:r w:rsidRPr="00784D77">
        <w:rPr>
          <w:rFonts w:ascii="Aptos Display" w:hAnsi="Aptos Display" w:cstheme="minorHAnsi"/>
          <w:sz w:val="24"/>
          <w:szCs w:val="24"/>
        </w:rPr>
        <w:t xml:space="preserve"> % kwoty łącznego wynagrodzenia brutto określonego w </w:t>
      </w:r>
      <w:r w:rsidRPr="00784D77">
        <w:rPr>
          <w:rFonts w:ascii="Aptos Display" w:eastAsia="CenturyGothic" w:hAnsi="Aptos Display" w:cstheme="minorHAnsi"/>
          <w:sz w:val="24"/>
          <w:szCs w:val="24"/>
        </w:rPr>
        <w:t xml:space="preserve">§ </w:t>
      </w:r>
      <w:r w:rsidR="00EF0C46" w:rsidRPr="00784D77">
        <w:rPr>
          <w:rFonts w:ascii="Aptos Display" w:eastAsia="CenturyGothic" w:hAnsi="Aptos Display" w:cstheme="minorHAnsi"/>
          <w:sz w:val="24"/>
          <w:szCs w:val="24"/>
        </w:rPr>
        <w:t>4</w:t>
      </w:r>
      <w:r w:rsidRPr="00784D77">
        <w:rPr>
          <w:rFonts w:ascii="Aptos Display" w:eastAsia="CenturyGothic" w:hAnsi="Aptos Display" w:cstheme="minorHAnsi"/>
          <w:sz w:val="24"/>
          <w:szCs w:val="24"/>
        </w:rPr>
        <w:t xml:space="preserve"> ust. 1.</w:t>
      </w:r>
    </w:p>
    <w:p w14:paraId="07ED4275" w14:textId="11057A12" w:rsidR="00801D1B" w:rsidRPr="00784D77" w:rsidRDefault="00801D1B" w:rsidP="00801D1B">
      <w:pPr>
        <w:pStyle w:val="Akapitzlist"/>
        <w:numPr>
          <w:ilvl w:val="3"/>
          <w:numId w:val="1"/>
        </w:numPr>
        <w:autoSpaceDE w:val="0"/>
        <w:autoSpaceDN w:val="0"/>
        <w:spacing w:before="120" w:after="120" w:line="240" w:lineRule="auto"/>
        <w:ind w:left="567" w:hanging="567"/>
        <w:contextualSpacing w:val="0"/>
        <w:jc w:val="both"/>
        <w:rPr>
          <w:rFonts w:ascii="Aptos Display" w:hAnsi="Aptos Display" w:cstheme="minorHAnsi"/>
          <w:sz w:val="24"/>
          <w:szCs w:val="24"/>
        </w:rPr>
      </w:pPr>
      <w:r w:rsidRPr="00784D77">
        <w:rPr>
          <w:rFonts w:ascii="Aptos Display" w:hAnsi="Aptos Display" w:cstheme="minorHAnsi"/>
          <w:sz w:val="24"/>
          <w:szCs w:val="24"/>
        </w:rPr>
        <w:t>Strony nie ponoszą odpowiedzialności z tytułu niewykonania lub nienależytego wykonania zobowiązań wynikających z Umowy, jeżeli niewykonanie lub nienależyte wykonanie stanowi następstwo siły wyższej.</w:t>
      </w:r>
      <w:r w:rsidR="00500D4B">
        <w:rPr>
          <w:rFonts w:ascii="Aptos Display" w:hAnsi="Aptos Display" w:cstheme="minorHAnsi"/>
          <w:sz w:val="24"/>
          <w:szCs w:val="24"/>
        </w:rPr>
        <w:t xml:space="preserve"> </w:t>
      </w:r>
    </w:p>
    <w:p w14:paraId="7027E9DD" w14:textId="694CF7A7" w:rsidR="00E7785E" w:rsidRPr="00EE0AE7" w:rsidRDefault="00801D1B" w:rsidP="00560441">
      <w:pPr>
        <w:pStyle w:val="Akapitzlist"/>
        <w:numPr>
          <w:ilvl w:val="3"/>
          <w:numId w:val="1"/>
        </w:numPr>
        <w:autoSpaceDE w:val="0"/>
        <w:autoSpaceDN w:val="0"/>
        <w:spacing w:before="120" w:after="120" w:line="240" w:lineRule="auto"/>
        <w:ind w:left="567" w:hanging="567"/>
        <w:contextualSpacing w:val="0"/>
        <w:jc w:val="both"/>
        <w:rPr>
          <w:rFonts w:ascii="Aptos Display" w:hAnsi="Aptos Display" w:cstheme="minorHAnsi"/>
          <w:sz w:val="24"/>
          <w:szCs w:val="24"/>
        </w:rPr>
      </w:pPr>
      <w:r w:rsidRPr="00784D77">
        <w:rPr>
          <w:rFonts w:ascii="Aptos Display" w:eastAsia="CIDFont+F2" w:hAnsi="Aptos Display" w:cstheme="minorHAnsi"/>
          <w:sz w:val="24"/>
          <w:szCs w:val="24"/>
        </w:rPr>
        <w:t>Uiszczenie kary umownej nie zwalnia Sprzedającego z realizacji obowiązków wynikających z Umowy.</w:t>
      </w:r>
    </w:p>
    <w:p w14:paraId="0D8CB790" w14:textId="77777777" w:rsidR="00EE0AE7" w:rsidRPr="00784D77" w:rsidRDefault="00EE0AE7" w:rsidP="00EE0AE7">
      <w:pPr>
        <w:pStyle w:val="Akapitzlist"/>
        <w:autoSpaceDE w:val="0"/>
        <w:autoSpaceDN w:val="0"/>
        <w:spacing w:before="120" w:after="120" w:line="240" w:lineRule="auto"/>
        <w:ind w:left="567"/>
        <w:contextualSpacing w:val="0"/>
        <w:jc w:val="both"/>
        <w:rPr>
          <w:rFonts w:ascii="Aptos Display" w:hAnsi="Aptos Display" w:cstheme="minorHAnsi"/>
          <w:sz w:val="24"/>
          <w:szCs w:val="24"/>
        </w:rPr>
      </w:pPr>
    </w:p>
    <w:p w14:paraId="7887597E" w14:textId="6E3AE09F" w:rsidR="00497137" w:rsidRPr="00784D77" w:rsidRDefault="006D13E7" w:rsidP="00C159E5">
      <w:pPr>
        <w:pStyle w:val="Domylnyteks"/>
        <w:spacing w:line="276" w:lineRule="auto"/>
        <w:jc w:val="center"/>
        <w:rPr>
          <w:rFonts w:ascii="Aptos Display" w:hAnsi="Aptos Display" w:cstheme="minorHAnsi"/>
          <w:color w:val="auto"/>
          <w:szCs w:val="24"/>
        </w:rPr>
      </w:pPr>
      <w:r w:rsidRPr="00784D77">
        <w:rPr>
          <w:rFonts w:ascii="Aptos Display" w:eastAsia="CIDFont+F2" w:hAnsi="Aptos Display" w:cstheme="minorHAnsi"/>
          <w:b/>
          <w:color w:val="auto"/>
          <w:szCs w:val="24"/>
        </w:rPr>
        <w:t xml:space="preserve">§ </w:t>
      </w:r>
      <w:r w:rsidR="00C51820" w:rsidRPr="00784D77">
        <w:rPr>
          <w:rFonts w:ascii="Aptos Display" w:eastAsia="CIDFont+F2" w:hAnsi="Aptos Display" w:cstheme="minorHAnsi"/>
          <w:b/>
          <w:color w:val="auto"/>
          <w:szCs w:val="24"/>
        </w:rPr>
        <w:t>1</w:t>
      </w:r>
      <w:r w:rsidR="006073CF" w:rsidRPr="00784D77">
        <w:rPr>
          <w:rFonts w:ascii="Aptos Display" w:eastAsia="CIDFont+F2" w:hAnsi="Aptos Display" w:cstheme="minorHAnsi"/>
          <w:b/>
          <w:color w:val="auto"/>
          <w:szCs w:val="24"/>
        </w:rPr>
        <w:t>1</w:t>
      </w:r>
      <w:r w:rsidRPr="00784D77">
        <w:rPr>
          <w:rFonts w:ascii="Aptos Display" w:eastAsia="CIDFont+F2" w:hAnsi="Aptos Display" w:cstheme="minorHAnsi"/>
          <w:b/>
          <w:color w:val="auto"/>
          <w:szCs w:val="24"/>
        </w:rPr>
        <w:br/>
      </w:r>
      <w:r w:rsidR="009918F1" w:rsidRPr="00784D77">
        <w:rPr>
          <w:rFonts w:ascii="Aptos Display" w:hAnsi="Aptos Display" w:cstheme="minorHAnsi"/>
          <w:b/>
          <w:color w:val="auto"/>
          <w:szCs w:val="24"/>
        </w:rPr>
        <w:t>ROZWIĄZANIE I ODSTĄPIENIE OD UMOWY</w:t>
      </w:r>
    </w:p>
    <w:p w14:paraId="625138AE" w14:textId="170A91BA" w:rsidR="00C51820" w:rsidRPr="00784D77" w:rsidRDefault="00C51820" w:rsidP="00C159E5">
      <w:pPr>
        <w:pStyle w:val="Akapitzlist"/>
        <w:numPr>
          <w:ilvl w:val="3"/>
          <w:numId w:val="11"/>
        </w:numPr>
        <w:autoSpaceDE w:val="0"/>
        <w:autoSpaceDN w:val="0"/>
        <w:spacing w:before="120" w:after="120" w:line="240" w:lineRule="auto"/>
        <w:ind w:left="567" w:hanging="567"/>
        <w:contextualSpacing w:val="0"/>
        <w:jc w:val="both"/>
        <w:rPr>
          <w:rFonts w:ascii="Aptos Display" w:hAnsi="Aptos Display" w:cstheme="minorHAnsi"/>
          <w:sz w:val="24"/>
          <w:szCs w:val="24"/>
        </w:rPr>
      </w:pPr>
      <w:r w:rsidRPr="00784D77">
        <w:rPr>
          <w:rFonts w:ascii="Aptos Display" w:hAnsi="Aptos Display" w:cstheme="minorHAnsi"/>
          <w:sz w:val="24"/>
          <w:szCs w:val="24"/>
        </w:rPr>
        <w:t xml:space="preserve">Strony uzgadniają, że w przypadku realizowania umowy niezgodnie z warunkami prawidłowego wykonania, </w:t>
      </w:r>
      <w:r w:rsidR="00EB3FD2" w:rsidRPr="00784D77">
        <w:rPr>
          <w:rFonts w:ascii="Aptos Display" w:hAnsi="Aptos Display" w:cstheme="minorHAnsi"/>
          <w:sz w:val="24"/>
          <w:szCs w:val="24"/>
        </w:rPr>
        <w:t>Kupujący</w:t>
      </w:r>
      <w:r w:rsidRPr="00784D77">
        <w:rPr>
          <w:rFonts w:ascii="Aptos Display" w:hAnsi="Aptos Display" w:cstheme="minorHAnsi"/>
          <w:sz w:val="24"/>
          <w:szCs w:val="24"/>
        </w:rPr>
        <w:t xml:space="preserve"> dopuszcza możliwość rozwiązania niniejszej umowy w trybie natychmiastowym z winy </w:t>
      </w:r>
      <w:r w:rsidR="00EB3FD2" w:rsidRPr="00784D77">
        <w:rPr>
          <w:rFonts w:ascii="Aptos Display" w:hAnsi="Aptos Display" w:cstheme="minorHAnsi"/>
          <w:sz w:val="24"/>
          <w:szCs w:val="24"/>
        </w:rPr>
        <w:t>Sprzedającego</w:t>
      </w:r>
      <w:r w:rsidRPr="00784D77">
        <w:rPr>
          <w:rFonts w:ascii="Aptos Display" w:hAnsi="Aptos Display" w:cstheme="minorHAnsi"/>
          <w:sz w:val="24"/>
          <w:szCs w:val="24"/>
        </w:rPr>
        <w:t xml:space="preserve">. </w:t>
      </w:r>
    </w:p>
    <w:p w14:paraId="007D9600" w14:textId="09694DF5" w:rsidR="00C51820" w:rsidRPr="00784D77" w:rsidRDefault="00CA4CF1" w:rsidP="00C159E5">
      <w:pPr>
        <w:pStyle w:val="Bezodstpw"/>
        <w:numPr>
          <w:ilvl w:val="0"/>
          <w:numId w:val="11"/>
        </w:numPr>
        <w:spacing w:before="120" w:after="120"/>
        <w:ind w:left="567" w:hanging="567"/>
        <w:rPr>
          <w:rFonts w:ascii="Aptos Display" w:hAnsi="Aptos Display" w:cstheme="minorHAnsi"/>
          <w:szCs w:val="24"/>
        </w:rPr>
      </w:pPr>
      <w:r w:rsidRPr="00784D77">
        <w:rPr>
          <w:rFonts w:ascii="Aptos Display" w:hAnsi="Aptos Display" w:cstheme="minorHAnsi"/>
          <w:szCs w:val="24"/>
        </w:rPr>
        <w:t>Kupujący i Sprzedający</w:t>
      </w:r>
      <w:r w:rsidR="00C51820" w:rsidRPr="00784D77">
        <w:rPr>
          <w:rFonts w:ascii="Aptos Display" w:hAnsi="Aptos Display" w:cstheme="minorHAnsi"/>
          <w:szCs w:val="24"/>
        </w:rPr>
        <w:t xml:space="preserve"> mogą odstąpić od niniejszej Umowy w przypadkach przewidzianych przez ustawę Prawo zamówień publicznych i Kodeks cywilny. </w:t>
      </w:r>
      <w:r w:rsidRPr="00784D77">
        <w:rPr>
          <w:rFonts w:ascii="Aptos Display" w:hAnsi="Aptos Display" w:cstheme="minorHAnsi"/>
          <w:szCs w:val="24"/>
        </w:rPr>
        <w:t xml:space="preserve">Kupujący i Sprzedający </w:t>
      </w:r>
      <w:r w:rsidR="00C51820" w:rsidRPr="00784D77">
        <w:rPr>
          <w:rFonts w:ascii="Aptos Display" w:hAnsi="Aptos Display" w:cstheme="minorHAnsi"/>
          <w:szCs w:val="24"/>
        </w:rPr>
        <w:t>może ponadto odstąpić od umowy, jeżeli druga Strona narusza w sposób podstawowy postanowienia niniejszej umowy.</w:t>
      </w:r>
    </w:p>
    <w:p w14:paraId="336FA819" w14:textId="780AF555" w:rsidR="00C51820" w:rsidRPr="00784D77" w:rsidRDefault="00C51820" w:rsidP="00C159E5">
      <w:pPr>
        <w:pStyle w:val="Bezodstpw"/>
        <w:numPr>
          <w:ilvl w:val="0"/>
          <w:numId w:val="11"/>
        </w:numPr>
        <w:spacing w:before="120" w:after="120"/>
        <w:ind w:left="567" w:hanging="567"/>
        <w:rPr>
          <w:rFonts w:ascii="Aptos Display" w:hAnsi="Aptos Display" w:cstheme="minorHAnsi"/>
          <w:szCs w:val="24"/>
        </w:rPr>
      </w:pPr>
      <w:r w:rsidRPr="00784D77">
        <w:rPr>
          <w:rFonts w:ascii="Aptos Display" w:hAnsi="Aptos Display" w:cstheme="minorHAnsi"/>
          <w:szCs w:val="24"/>
        </w:rPr>
        <w:t xml:space="preserve">Do podstawowych naruszeń, które mogą skutkować odstąpieniem </w:t>
      </w:r>
      <w:r w:rsidR="00CA4CF1" w:rsidRPr="00784D77">
        <w:rPr>
          <w:rFonts w:ascii="Aptos Display" w:hAnsi="Aptos Display" w:cstheme="minorHAnsi"/>
          <w:szCs w:val="24"/>
        </w:rPr>
        <w:t>Kupującego</w:t>
      </w:r>
      <w:r w:rsidRPr="00784D77">
        <w:rPr>
          <w:rFonts w:ascii="Aptos Display" w:hAnsi="Aptos Display" w:cstheme="minorHAnsi"/>
          <w:szCs w:val="24"/>
        </w:rPr>
        <w:t xml:space="preserve"> od całości lub części umowy, zaliczają się w szczególności następujące przypadki:</w:t>
      </w:r>
    </w:p>
    <w:p w14:paraId="5D909DD9" w14:textId="0361EDA7" w:rsidR="00C51820" w:rsidRPr="00784D77" w:rsidRDefault="002654B7" w:rsidP="00C159E5">
      <w:pPr>
        <w:pStyle w:val="Bezodstpw"/>
        <w:numPr>
          <w:ilvl w:val="1"/>
          <w:numId w:val="11"/>
        </w:numPr>
        <w:spacing w:before="120" w:after="120"/>
        <w:ind w:left="1134" w:hanging="425"/>
        <w:rPr>
          <w:rFonts w:ascii="Aptos Display" w:hAnsi="Aptos Display" w:cstheme="minorHAnsi"/>
          <w:szCs w:val="24"/>
        </w:rPr>
      </w:pPr>
      <w:r w:rsidRPr="00784D77">
        <w:rPr>
          <w:rFonts w:ascii="Aptos Display" w:hAnsi="Aptos Display" w:cstheme="minorHAnsi"/>
          <w:szCs w:val="24"/>
        </w:rPr>
        <w:t>Sprzedający</w:t>
      </w:r>
      <w:r w:rsidR="00C51820" w:rsidRPr="00784D77">
        <w:rPr>
          <w:rFonts w:ascii="Aptos Display" w:hAnsi="Aptos Display" w:cstheme="minorHAnsi"/>
          <w:szCs w:val="24"/>
        </w:rPr>
        <w:t xml:space="preserve"> nieterminowo i wadliwie wykonuje Przedmiot umowy – w szczególności co najmniej trzykrotnie nie wykonał lub nieterminowo wykonał</w:t>
      </w:r>
      <w:r w:rsidR="00500D4B">
        <w:rPr>
          <w:rFonts w:ascii="Aptos Display" w:hAnsi="Aptos Display" w:cstheme="minorHAnsi"/>
          <w:szCs w:val="24"/>
        </w:rPr>
        <w:t xml:space="preserve"> lub wykonał wadliwie</w:t>
      </w:r>
      <w:r w:rsidR="00C51820" w:rsidRPr="00784D77">
        <w:rPr>
          <w:rFonts w:ascii="Aptos Display" w:hAnsi="Aptos Display" w:cstheme="minorHAnsi"/>
          <w:szCs w:val="24"/>
        </w:rPr>
        <w:t xml:space="preserve">, z przyczyn niedotyczących </w:t>
      </w:r>
      <w:r w:rsidRPr="00784D77">
        <w:rPr>
          <w:rFonts w:ascii="Aptos Display" w:hAnsi="Aptos Display" w:cstheme="minorHAnsi"/>
          <w:szCs w:val="24"/>
        </w:rPr>
        <w:t>Kupującego</w:t>
      </w:r>
      <w:r w:rsidR="00C51820" w:rsidRPr="00784D77">
        <w:rPr>
          <w:rFonts w:ascii="Aptos Display" w:hAnsi="Aptos Display" w:cstheme="minorHAnsi"/>
          <w:szCs w:val="24"/>
        </w:rPr>
        <w:t xml:space="preserve">, </w:t>
      </w:r>
      <w:r w:rsidR="008441C0" w:rsidRPr="00784D77">
        <w:rPr>
          <w:rFonts w:ascii="Aptos Display" w:hAnsi="Aptos Display" w:cstheme="minorHAnsi"/>
          <w:szCs w:val="24"/>
        </w:rPr>
        <w:t>dostawy</w:t>
      </w:r>
      <w:r w:rsidR="00C51820" w:rsidRPr="00784D77">
        <w:rPr>
          <w:rFonts w:ascii="Aptos Display" w:hAnsi="Aptos Display" w:cstheme="minorHAnsi"/>
          <w:szCs w:val="24"/>
        </w:rPr>
        <w:t xml:space="preserve"> będące Przedmiotem umowy. </w:t>
      </w:r>
    </w:p>
    <w:p w14:paraId="15FE2CA8" w14:textId="4EF5CB49" w:rsidR="00C51820" w:rsidRPr="00784D77" w:rsidRDefault="002654B7" w:rsidP="00C159E5">
      <w:pPr>
        <w:pStyle w:val="Bezodstpw"/>
        <w:numPr>
          <w:ilvl w:val="1"/>
          <w:numId w:val="11"/>
        </w:numPr>
        <w:spacing w:before="120" w:after="120"/>
        <w:ind w:left="1134" w:hanging="425"/>
        <w:rPr>
          <w:rFonts w:ascii="Aptos Display" w:hAnsi="Aptos Display" w:cstheme="minorHAnsi"/>
          <w:szCs w:val="24"/>
        </w:rPr>
      </w:pPr>
      <w:r w:rsidRPr="00784D77">
        <w:rPr>
          <w:rFonts w:ascii="Aptos Display" w:hAnsi="Aptos Display" w:cstheme="minorHAnsi"/>
          <w:szCs w:val="24"/>
        </w:rPr>
        <w:t xml:space="preserve">Sprzedający </w:t>
      </w:r>
      <w:r w:rsidR="00C51820" w:rsidRPr="00784D77">
        <w:rPr>
          <w:rFonts w:ascii="Aptos Display" w:hAnsi="Aptos Display" w:cstheme="minorHAnsi"/>
          <w:szCs w:val="24"/>
        </w:rPr>
        <w:t xml:space="preserve">z nieuzasadnionych przyczyn wstrzymuje wykonywanie </w:t>
      </w:r>
      <w:r w:rsidR="008441C0" w:rsidRPr="00784D77">
        <w:rPr>
          <w:rFonts w:ascii="Aptos Display" w:hAnsi="Aptos Display" w:cstheme="minorHAnsi"/>
          <w:szCs w:val="24"/>
        </w:rPr>
        <w:t>dostaw</w:t>
      </w:r>
      <w:r w:rsidR="00C51820" w:rsidRPr="00784D77">
        <w:rPr>
          <w:rFonts w:ascii="Aptos Display" w:hAnsi="Aptos Display" w:cstheme="minorHAnsi"/>
          <w:szCs w:val="24"/>
        </w:rPr>
        <w:t xml:space="preserve"> będących Przedmiotem umowy.</w:t>
      </w:r>
    </w:p>
    <w:p w14:paraId="5303E7E5" w14:textId="3EEC51F8" w:rsidR="00C51820" w:rsidRPr="00784D77" w:rsidRDefault="00255DE7" w:rsidP="00C159E5">
      <w:pPr>
        <w:pStyle w:val="Bezodstpw"/>
        <w:numPr>
          <w:ilvl w:val="0"/>
          <w:numId w:val="11"/>
        </w:numPr>
        <w:spacing w:before="120" w:after="120"/>
        <w:ind w:left="567" w:hanging="567"/>
        <w:rPr>
          <w:rFonts w:ascii="Aptos Display" w:hAnsi="Aptos Display" w:cstheme="minorHAnsi"/>
          <w:szCs w:val="24"/>
        </w:rPr>
      </w:pPr>
      <w:r w:rsidRPr="00784D77">
        <w:rPr>
          <w:rFonts w:ascii="Aptos Display" w:hAnsi="Aptos Display" w:cstheme="minorHAnsi"/>
          <w:szCs w:val="24"/>
        </w:rPr>
        <w:t>Kupujący</w:t>
      </w:r>
      <w:r w:rsidR="00C51820" w:rsidRPr="00784D77">
        <w:rPr>
          <w:rFonts w:ascii="Aptos Display" w:hAnsi="Aptos Display" w:cstheme="minorHAnsi"/>
          <w:szCs w:val="24"/>
        </w:rPr>
        <w:t xml:space="preserve"> może odstąpić od Umowy również w następujących przypadkach:</w:t>
      </w:r>
    </w:p>
    <w:p w14:paraId="57E4253D" w14:textId="2A435498" w:rsidR="00C51820" w:rsidRPr="00784D77" w:rsidRDefault="00C51820" w:rsidP="0060419C">
      <w:pPr>
        <w:pStyle w:val="Bezodstpw"/>
        <w:numPr>
          <w:ilvl w:val="1"/>
          <w:numId w:val="11"/>
        </w:numPr>
        <w:spacing w:before="120" w:after="120"/>
        <w:ind w:left="1134" w:hanging="425"/>
        <w:rPr>
          <w:rFonts w:ascii="Aptos Display" w:hAnsi="Aptos Display" w:cstheme="minorHAnsi"/>
          <w:szCs w:val="24"/>
        </w:rPr>
      </w:pPr>
      <w:r w:rsidRPr="00784D77">
        <w:rPr>
          <w:rFonts w:ascii="Aptos Display" w:hAnsi="Aptos Display" w:cstheme="minorHAnsi"/>
          <w:szCs w:val="24"/>
        </w:rPr>
        <w:lastRenderedPageBreak/>
        <w:t>wystąpienia istotnej zmiany okoliczności powodującej, że wykonanie umowy nie leży w</w:t>
      </w:r>
      <w:r w:rsidR="007311F8" w:rsidRPr="00784D77">
        <w:rPr>
          <w:rFonts w:ascii="Aptos Display" w:hAnsi="Aptos Display" w:cstheme="minorHAnsi"/>
          <w:szCs w:val="24"/>
        </w:rPr>
        <w:t> </w:t>
      </w:r>
      <w:r w:rsidRPr="00784D77">
        <w:rPr>
          <w:rFonts w:ascii="Aptos Display" w:hAnsi="Aptos Display" w:cstheme="minorHAnsi"/>
          <w:szCs w:val="24"/>
        </w:rPr>
        <w:t>interesie publicznym, czego nie można było przewidzieć w chwili zawarcia umowy,</w:t>
      </w:r>
    </w:p>
    <w:p w14:paraId="66758853" w14:textId="174D0CD4" w:rsidR="00C51820" w:rsidRPr="00784D77" w:rsidRDefault="00C51820" w:rsidP="00EE552C">
      <w:pPr>
        <w:pStyle w:val="Bezodstpw"/>
        <w:numPr>
          <w:ilvl w:val="1"/>
          <w:numId w:val="11"/>
        </w:numPr>
        <w:spacing w:before="120" w:after="120"/>
        <w:ind w:left="1134" w:hanging="425"/>
        <w:rPr>
          <w:rFonts w:ascii="Aptos Display" w:hAnsi="Aptos Display" w:cstheme="minorHAnsi"/>
          <w:szCs w:val="24"/>
        </w:rPr>
      </w:pPr>
      <w:r w:rsidRPr="00784D77">
        <w:rPr>
          <w:rFonts w:ascii="Aptos Display" w:hAnsi="Aptos Display" w:cstheme="minorHAnsi"/>
          <w:szCs w:val="24"/>
        </w:rPr>
        <w:t xml:space="preserve">gdy dokonana zostanie taka zmiana planu finansowego </w:t>
      </w:r>
      <w:r w:rsidR="00EE552C" w:rsidRPr="00784D77">
        <w:rPr>
          <w:rFonts w:ascii="Aptos Display" w:hAnsi="Aptos Display" w:cstheme="minorHAnsi"/>
          <w:szCs w:val="24"/>
        </w:rPr>
        <w:t>Kupującego</w:t>
      </w:r>
      <w:r w:rsidRPr="00784D77">
        <w:rPr>
          <w:rFonts w:ascii="Aptos Display" w:hAnsi="Aptos Display" w:cstheme="minorHAnsi"/>
          <w:szCs w:val="24"/>
        </w:rPr>
        <w:t>, iż nie przewiduje się środków na  realizację całości lub części umowy.</w:t>
      </w:r>
    </w:p>
    <w:p w14:paraId="0C342FC2" w14:textId="0F8EE523" w:rsidR="00E8114B" w:rsidRPr="00784D77" w:rsidRDefault="00E8114B" w:rsidP="00EE552C">
      <w:pPr>
        <w:pStyle w:val="Bezodstpw"/>
        <w:numPr>
          <w:ilvl w:val="0"/>
          <w:numId w:val="10"/>
        </w:numPr>
        <w:tabs>
          <w:tab w:val="clear" w:pos="360"/>
        </w:tabs>
        <w:spacing w:before="120" w:after="120"/>
        <w:ind w:left="567" w:hanging="567"/>
        <w:rPr>
          <w:rFonts w:ascii="Aptos Display" w:hAnsi="Aptos Display" w:cstheme="minorHAnsi"/>
          <w:szCs w:val="24"/>
        </w:rPr>
      </w:pPr>
      <w:r w:rsidRPr="00784D77">
        <w:rPr>
          <w:rFonts w:ascii="Aptos Display" w:hAnsi="Aptos Display" w:cstheme="minorHAnsi"/>
          <w:szCs w:val="24"/>
        </w:rPr>
        <w:t xml:space="preserve">Odstąpienie od umowy, o którym mowa w ust. 2-4 powinno nastąpić najpóźniej w terminie </w:t>
      </w:r>
      <w:r w:rsidR="00500D4B">
        <w:rPr>
          <w:rFonts w:ascii="Aptos Display" w:hAnsi="Aptos Display" w:cstheme="minorHAnsi"/>
          <w:szCs w:val="24"/>
        </w:rPr>
        <w:t>6</w:t>
      </w:r>
      <w:r w:rsidRPr="00784D77">
        <w:rPr>
          <w:rFonts w:ascii="Aptos Display" w:hAnsi="Aptos Display" w:cstheme="minorHAnsi"/>
          <w:szCs w:val="24"/>
        </w:rPr>
        <w:t xml:space="preserve">0 dni od powzięcia wiadomości o przyczynach odstąpienia, jednak nie później niż do </w:t>
      </w:r>
      <w:r w:rsidR="00976CA4" w:rsidRPr="00784D77">
        <w:rPr>
          <w:rFonts w:ascii="Aptos Display" w:hAnsi="Aptos Display" w:cstheme="minorHAnsi"/>
          <w:szCs w:val="24"/>
        </w:rPr>
        <w:t>31</w:t>
      </w:r>
      <w:r w:rsidRPr="00784D77">
        <w:rPr>
          <w:rFonts w:ascii="Aptos Display" w:hAnsi="Aptos Display" w:cstheme="minorHAnsi"/>
          <w:szCs w:val="24"/>
        </w:rPr>
        <w:t>.12.202</w:t>
      </w:r>
      <w:r w:rsidR="00711E36">
        <w:rPr>
          <w:rFonts w:ascii="Aptos Display" w:hAnsi="Aptos Display" w:cstheme="minorHAnsi"/>
          <w:szCs w:val="24"/>
        </w:rPr>
        <w:t>5</w:t>
      </w:r>
      <w:r w:rsidRPr="00784D77">
        <w:rPr>
          <w:rFonts w:ascii="Aptos Display" w:hAnsi="Aptos Display" w:cstheme="minorHAnsi"/>
          <w:szCs w:val="24"/>
        </w:rPr>
        <w:t xml:space="preserve"> r. i powinno zawierać uzasadnienie, pod rygorem nieważności takiego oświadczenia.</w:t>
      </w:r>
    </w:p>
    <w:p w14:paraId="2BF14F0E" w14:textId="43729F6D" w:rsidR="00C51820" w:rsidRPr="00784D77" w:rsidRDefault="00C51820" w:rsidP="00E8114B">
      <w:pPr>
        <w:pStyle w:val="Bezodstpw"/>
        <w:numPr>
          <w:ilvl w:val="0"/>
          <w:numId w:val="10"/>
        </w:numPr>
        <w:tabs>
          <w:tab w:val="clear" w:pos="360"/>
        </w:tabs>
        <w:spacing w:before="120" w:after="120"/>
        <w:ind w:left="567" w:hanging="567"/>
        <w:jc w:val="left"/>
        <w:rPr>
          <w:rFonts w:ascii="Aptos Display" w:hAnsi="Aptos Display" w:cstheme="minorHAnsi"/>
          <w:szCs w:val="24"/>
        </w:rPr>
      </w:pPr>
      <w:r w:rsidRPr="00784D77">
        <w:rPr>
          <w:rFonts w:ascii="Aptos Display" w:hAnsi="Aptos Display" w:cstheme="minorHAnsi"/>
          <w:szCs w:val="24"/>
        </w:rPr>
        <w:t>W przypadku odstąpienia od niniejszej Umowy przez jedną ze Stron:</w:t>
      </w:r>
    </w:p>
    <w:p w14:paraId="6372A792" w14:textId="34D21EF6" w:rsidR="00C51820" w:rsidRPr="00784D77" w:rsidRDefault="00C51820" w:rsidP="00E8114B">
      <w:pPr>
        <w:pStyle w:val="Akapitzlist"/>
        <w:numPr>
          <w:ilvl w:val="1"/>
          <w:numId w:val="13"/>
        </w:numPr>
        <w:spacing w:before="120" w:after="120" w:line="240" w:lineRule="auto"/>
        <w:ind w:left="1134" w:hanging="567"/>
        <w:contextualSpacing w:val="0"/>
        <w:rPr>
          <w:rFonts w:ascii="Aptos Display" w:hAnsi="Aptos Display" w:cstheme="minorHAnsi"/>
          <w:sz w:val="24"/>
          <w:szCs w:val="24"/>
        </w:rPr>
      </w:pPr>
      <w:r w:rsidRPr="00784D77">
        <w:rPr>
          <w:rFonts w:ascii="Aptos Display" w:hAnsi="Aptos Display" w:cstheme="minorHAnsi"/>
          <w:sz w:val="24"/>
          <w:szCs w:val="24"/>
        </w:rPr>
        <w:t xml:space="preserve">w terminie </w:t>
      </w:r>
      <w:r w:rsidR="00497137" w:rsidRPr="00784D77">
        <w:rPr>
          <w:rFonts w:ascii="Aptos Display" w:hAnsi="Aptos Display" w:cstheme="minorHAnsi"/>
          <w:b/>
          <w:sz w:val="24"/>
          <w:szCs w:val="24"/>
        </w:rPr>
        <w:t>3</w:t>
      </w:r>
      <w:r w:rsidRPr="00784D77">
        <w:rPr>
          <w:rFonts w:ascii="Aptos Display" w:hAnsi="Aptos Display" w:cstheme="minorHAnsi"/>
          <w:b/>
          <w:sz w:val="24"/>
          <w:szCs w:val="24"/>
        </w:rPr>
        <w:t xml:space="preserve"> dni kalendarzowych</w:t>
      </w:r>
      <w:r w:rsidRPr="00784D77">
        <w:rPr>
          <w:rFonts w:ascii="Aptos Display" w:hAnsi="Aptos Display" w:cstheme="minorHAnsi"/>
          <w:sz w:val="24"/>
          <w:szCs w:val="24"/>
        </w:rPr>
        <w:t xml:space="preserve"> </w:t>
      </w:r>
      <w:r w:rsidR="004A61B0" w:rsidRPr="00784D77">
        <w:rPr>
          <w:rFonts w:ascii="Aptos Display" w:hAnsi="Aptos Display" w:cstheme="minorHAnsi"/>
          <w:sz w:val="24"/>
          <w:szCs w:val="24"/>
        </w:rPr>
        <w:t>Sprzedający</w:t>
      </w:r>
      <w:r w:rsidRPr="00784D77">
        <w:rPr>
          <w:rFonts w:ascii="Aptos Display" w:hAnsi="Aptos Display" w:cstheme="minorHAnsi"/>
          <w:sz w:val="24"/>
          <w:szCs w:val="24"/>
        </w:rPr>
        <w:t xml:space="preserve"> przy udziale </w:t>
      </w:r>
      <w:r w:rsidR="004A61B0" w:rsidRPr="00784D77">
        <w:rPr>
          <w:rFonts w:ascii="Aptos Display" w:hAnsi="Aptos Display" w:cstheme="minorHAnsi"/>
          <w:sz w:val="24"/>
          <w:szCs w:val="24"/>
        </w:rPr>
        <w:t>Kupującego</w:t>
      </w:r>
      <w:r w:rsidR="00C159E5" w:rsidRPr="00784D77">
        <w:rPr>
          <w:rFonts w:ascii="Aptos Display" w:hAnsi="Aptos Display" w:cstheme="minorHAnsi"/>
          <w:sz w:val="24"/>
          <w:szCs w:val="24"/>
        </w:rPr>
        <w:t xml:space="preserve"> </w:t>
      </w:r>
      <w:r w:rsidRPr="00784D77">
        <w:rPr>
          <w:rFonts w:ascii="Aptos Display" w:hAnsi="Aptos Display" w:cstheme="minorHAnsi"/>
          <w:sz w:val="24"/>
          <w:szCs w:val="24"/>
        </w:rPr>
        <w:t xml:space="preserve">sporządzi szczegółowy protokół inwentaryzacji wykonanych </w:t>
      </w:r>
      <w:r w:rsidR="00C159E5" w:rsidRPr="00784D77">
        <w:rPr>
          <w:rFonts w:ascii="Aptos Display" w:hAnsi="Aptos Display" w:cstheme="minorHAnsi"/>
          <w:sz w:val="24"/>
          <w:szCs w:val="24"/>
        </w:rPr>
        <w:t>dostaw</w:t>
      </w:r>
      <w:r w:rsidRPr="00784D77">
        <w:rPr>
          <w:rFonts w:ascii="Aptos Display" w:hAnsi="Aptos Display" w:cstheme="minorHAnsi"/>
          <w:sz w:val="24"/>
          <w:szCs w:val="24"/>
        </w:rPr>
        <w:t>, według stanu na dzień odstąpienia,</w:t>
      </w:r>
    </w:p>
    <w:p w14:paraId="7638E68C" w14:textId="4A27E251" w:rsidR="00C51820" w:rsidRPr="00784D77" w:rsidRDefault="004A61B0" w:rsidP="00E8114B">
      <w:pPr>
        <w:pStyle w:val="Akapitzlist"/>
        <w:numPr>
          <w:ilvl w:val="1"/>
          <w:numId w:val="13"/>
        </w:numPr>
        <w:spacing w:before="120" w:after="120" w:line="240" w:lineRule="auto"/>
        <w:ind w:left="1134" w:hanging="567"/>
        <w:contextualSpacing w:val="0"/>
        <w:rPr>
          <w:rFonts w:ascii="Aptos Display" w:hAnsi="Aptos Display" w:cstheme="minorHAnsi"/>
          <w:sz w:val="24"/>
          <w:szCs w:val="24"/>
        </w:rPr>
      </w:pPr>
      <w:r w:rsidRPr="00784D77">
        <w:rPr>
          <w:rFonts w:ascii="Aptos Display" w:hAnsi="Aptos Display" w:cstheme="minorHAnsi"/>
          <w:sz w:val="24"/>
          <w:szCs w:val="24"/>
        </w:rPr>
        <w:t>Sprzedającemu</w:t>
      </w:r>
      <w:r w:rsidR="00C51820" w:rsidRPr="00784D77">
        <w:rPr>
          <w:rFonts w:ascii="Aptos Display" w:hAnsi="Aptos Display" w:cstheme="minorHAnsi"/>
          <w:sz w:val="24"/>
          <w:szCs w:val="24"/>
        </w:rPr>
        <w:t xml:space="preserve"> nie przysługuje prawo do odszkodowania,</w:t>
      </w:r>
    </w:p>
    <w:p w14:paraId="7FF185B0" w14:textId="6A31C738" w:rsidR="00C51820" w:rsidRPr="00784D77" w:rsidRDefault="004A61B0" w:rsidP="00E8114B">
      <w:pPr>
        <w:pStyle w:val="Akapitzlist"/>
        <w:numPr>
          <w:ilvl w:val="1"/>
          <w:numId w:val="13"/>
        </w:numPr>
        <w:spacing w:before="120" w:after="120" w:line="240" w:lineRule="auto"/>
        <w:ind w:left="1134" w:hanging="567"/>
        <w:contextualSpacing w:val="0"/>
        <w:rPr>
          <w:rFonts w:ascii="Aptos Display" w:hAnsi="Aptos Display" w:cstheme="minorHAnsi"/>
          <w:sz w:val="24"/>
          <w:szCs w:val="24"/>
        </w:rPr>
      </w:pPr>
      <w:r w:rsidRPr="00784D77">
        <w:rPr>
          <w:rFonts w:ascii="Aptos Display" w:hAnsi="Aptos Display" w:cstheme="minorHAnsi"/>
          <w:sz w:val="24"/>
          <w:szCs w:val="24"/>
        </w:rPr>
        <w:t>Sprzedający</w:t>
      </w:r>
      <w:r w:rsidR="00C51820" w:rsidRPr="00784D77">
        <w:rPr>
          <w:rFonts w:ascii="Aptos Display" w:hAnsi="Aptos Display" w:cstheme="minorHAnsi"/>
          <w:sz w:val="24"/>
          <w:szCs w:val="24"/>
        </w:rPr>
        <w:t xml:space="preserve"> może żądać jedynie wynagrodzenia należnego mu z tytułu wykonania części umowy.</w:t>
      </w:r>
    </w:p>
    <w:p w14:paraId="6FA2A274" w14:textId="6D2625CA" w:rsidR="00C51820" w:rsidRPr="00784D77" w:rsidRDefault="00C51820" w:rsidP="00E8114B">
      <w:pPr>
        <w:pStyle w:val="Akapitzlist"/>
        <w:numPr>
          <w:ilvl w:val="0"/>
          <w:numId w:val="10"/>
        </w:numPr>
        <w:tabs>
          <w:tab w:val="clear" w:pos="360"/>
        </w:tabs>
        <w:spacing w:before="120" w:after="120" w:line="240" w:lineRule="auto"/>
        <w:ind w:left="567" w:hanging="567"/>
        <w:contextualSpacing w:val="0"/>
        <w:jc w:val="both"/>
        <w:rPr>
          <w:rFonts w:ascii="Aptos Display" w:hAnsi="Aptos Display" w:cstheme="minorHAnsi"/>
          <w:sz w:val="24"/>
          <w:szCs w:val="24"/>
        </w:rPr>
      </w:pPr>
      <w:r w:rsidRPr="00784D77">
        <w:rPr>
          <w:rFonts w:ascii="Aptos Display" w:hAnsi="Aptos Display" w:cstheme="minorHAnsi"/>
          <w:sz w:val="24"/>
          <w:szCs w:val="24"/>
        </w:rPr>
        <w:t xml:space="preserve">W przypadku odstąpienia od Umowy w części, </w:t>
      </w:r>
      <w:r w:rsidR="004A61B0" w:rsidRPr="00784D77">
        <w:rPr>
          <w:rFonts w:ascii="Aptos Display" w:hAnsi="Aptos Display" w:cstheme="minorHAnsi"/>
          <w:sz w:val="24"/>
          <w:szCs w:val="24"/>
        </w:rPr>
        <w:t>Kupujący</w:t>
      </w:r>
      <w:r w:rsidRPr="00784D77">
        <w:rPr>
          <w:rFonts w:ascii="Aptos Display" w:hAnsi="Aptos Display" w:cstheme="minorHAnsi"/>
          <w:sz w:val="24"/>
          <w:szCs w:val="24"/>
        </w:rPr>
        <w:t xml:space="preserve"> zapłaci </w:t>
      </w:r>
      <w:r w:rsidR="004A61B0" w:rsidRPr="00784D77">
        <w:rPr>
          <w:rFonts w:ascii="Aptos Display" w:hAnsi="Aptos Display" w:cstheme="minorHAnsi"/>
          <w:sz w:val="24"/>
          <w:szCs w:val="24"/>
        </w:rPr>
        <w:t>Sprzedającemu</w:t>
      </w:r>
      <w:r w:rsidRPr="00784D77">
        <w:rPr>
          <w:rFonts w:ascii="Aptos Display" w:hAnsi="Aptos Display" w:cstheme="minorHAnsi"/>
          <w:sz w:val="24"/>
          <w:szCs w:val="24"/>
        </w:rPr>
        <w:t xml:space="preserve"> za prawidłowo wykonany zakres </w:t>
      </w:r>
      <w:r w:rsidR="00C159E5" w:rsidRPr="00784D77">
        <w:rPr>
          <w:rFonts w:ascii="Aptos Display" w:hAnsi="Aptos Display" w:cstheme="minorHAnsi"/>
          <w:sz w:val="24"/>
          <w:szCs w:val="24"/>
        </w:rPr>
        <w:t>dostaw.</w:t>
      </w:r>
    </w:p>
    <w:p w14:paraId="4D3F1D2C" w14:textId="77777777" w:rsidR="00C51820" w:rsidRPr="00784D77" w:rsidRDefault="00C51820" w:rsidP="00E8114B">
      <w:pPr>
        <w:pStyle w:val="Akapitzlist"/>
        <w:numPr>
          <w:ilvl w:val="0"/>
          <w:numId w:val="10"/>
        </w:numPr>
        <w:tabs>
          <w:tab w:val="clear" w:pos="360"/>
        </w:tabs>
        <w:spacing w:before="120" w:after="120" w:line="240" w:lineRule="auto"/>
        <w:ind w:left="567" w:hanging="567"/>
        <w:contextualSpacing w:val="0"/>
        <w:jc w:val="both"/>
        <w:rPr>
          <w:rFonts w:ascii="Aptos Display" w:hAnsi="Aptos Display" w:cstheme="minorHAnsi"/>
          <w:sz w:val="24"/>
          <w:szCs w:val="24"/>
        </w:rPr>
      </w:pPr>
      <w:r w:rsidRPr="00784D77">
        <w:rPr>
          <w:rFonts w:ascii="Aptos Display" w:hAnsi="Aptos Display" w:cstheme="minorHAnsi"/>
          <w:sz w:val="24"/>
          <w:szCs w:val="24"/>
        </w:rPr>
        <w:t>Strona, z której winy zostało dokonane odstąpienie od niniejszej Umowy, niezależnie od kar umownych, poniesie koszty wynikłe z odstąpienia od Umowy.</w:t>
      </w:r>
    </w:p>
    <w:p w14:paraId="094F0385" w14:textId="3A72DE3F" w:rsidR="00C51820" w:rsidRPr="00784D77" w:rsidRDefault="00C51820" w:rsidP="00E8114B">
      <w:pPr>
        <w:pStyle w:val="Bezodstpw"/>
        <w:numPr>
          <w:ilvl w:val="0"/>
          <w:numId w:val="10"/>
        </w:numPr>
        <w:tabs>
          <w:tab w:val="clear" w:pos="360"/>
        </w:tabs>
        <w:spacing w:before="120" w:after="120"/>
        <w:ind w:left="567" w:hanging="567"/>
        <w:rPr>
          <w:rFonts w:ascii="Aptos Display" w:hAnsi="Aptos Display" w:cstheme="minorHAnsi"/>
          <w:szCs w:val="24"/>
        </w:rPr>
      </w:pPr>
      <w:r w:rsidRPr="00784D77">
        <w:rPr>
          <w:rFonts w:ascii="Aptos Display" w:hAnsi="Aptos Display" w:cstheme="minorHAnsi"/>
          <w:szCs w:val="24"/>
        </w:rPr>
        <w:t>Odstąpienie od Umowy wymaga formy pisemnej</w:t>
      </w:r>
      <w:r w:rsidR="00500D4B">
        <w:rPr>
          <w:rFonts w:ascii="Aptos Display" w:hAnsi="Aptos Display" w:cstheme="minorHAnsi"/>
          <w:szCs w:val="24"/>
        </w:rPr>
        <w:t xml:space="preserve"> lub elektronicznej</w:t>
      </w:r>
      <w:r w:rsidRPr="00784D77">
        <w:rPr>
          <w:rFonts w:ascii="Aptos Display" w:hAnsi="Aptos Display" w:cstheme="minorHAnsi"/>
          <w:szCs w:val="24"/>
        </w:rPr>
        <w:t xml:space="preserve">, pod rygorem nieważności. </w:t>
      </w:r>
    </w:p>
    <w:p w14:paraId="3746B353" w14:textId="22A34F88" w:rsidR="00C51820" w:rsidRPr="00784D77" w:rsidRDefault="00C51820" w:rsidP="00E8114B">
      <w:pPr>
        <w:pStyle w:val="Bezodstpw"/>
        <w:numPr>
          <w:ilvl w:val="0"/>
          <w:numId w:val="10"/>
        </w:numPr>
        <w:tabs>
          <w:tab w:val="clear" w:pos="360"/>
        </w:tabs>
        <w:spacing w:before="120" w:after="120"/>
        <w:ind w:left="567" w:hanging="567"/>
        <w:rPr>
          <w:rFonts w:ascii="Aptos Display" w:hAnsi="Aptos Display" w:cstheme="minorHAnsi"/>
          <w:szCs w:val="24"/>
        </w:rPr>
      </w:pPr>
      <w:r w:rsidRPr="00784D77">
        <w:rPr>
          <w:rFonts w:ascii="Aptos Display" w:hAnsi="Aptos Display" w:cstheme="minorHAnsi"/>
          <w:szCs w:val="24"/>
        </w:rPr>
        <w:t xml:space="preserve">Oświadczenie o odstąpieniu złożone na podstawie ust. </w:t>
      </w:r>
      <w:r w:rsidR="00E8114B" w:rsidRPr="00784D77">
        <w:rPr>
          <w:rFonts w:ascii="Aptos Display" w:hAnsi="Aptos Display" w:cstheme="minorHAnsi"/>
          <w:szCs w:val="24"/>
        </w:rPr>
        <w:t>2</w:t>
      </w:r>
      <w:r w:rsidRPr="00784D77">
        <w:rPr>
          <w:rFonts w:ascii="Aptos Display" w:hAnsi="Aptos Display" w:cstheme="minorHAnsi"/>
          <w:szCs w:val="24"/>
        </w:rPr>
        <w:t>-</w:t>
      </w:r>
      <w:r w:rsidR="00497137" w:rsidRPr="00784D77">
        <w:rPr>
          <w:rFonts w:ascii="Aptos Display" w:hAnsi="Aptos Display" w:cstheme="minorHAnsi"/>
          <w:szCs w:val="24"/>
        </w:rPr>
        <w:t>4</w:t>
      </w:r>
      <w:r w:rsidRPr="00784D77">
        <w:rPr>
          <w:rFonts w:ascii="Aptos Display" w:hAnsi="Aptos Display" w:cstheme="minorHAnsi"/>
          <w:szCs w:val="24"/>
        </w:rPr>
        <w:t xml:space="preserve"> wywołuje skutki ex nunc.</w:t>
      </w:r>
    </w:p>
    <w:p w14:paraId="05B3E524" w14:textId="2E5A3EDC" w:rsidR="009C3D84" w:rsidRPr="00784D77" w:rsidRDefault="009C3D84" w:rsidP="00C51820">
      <w:pPr>
        <w:autoSpaceDE w:val="0"/>
        <w:autoSpaceDN w:val="0"/>
        <w:adjustRightInd w:val="0"/>
        <w:spacing w:after="0" w:line="240" w:lineRule="auto"/>
        <w:jc w:val="center"/>
        <w:rPr>
          <w:rFonts w:ascii="Aptos Display" w:eastAsia="CIDFont+F2" w:hAnsi="Aptos Display" w:cstheme="minorHAnsi"/>
          <w:color w:val="000000"/>
          <w:sz w:val="24"/>
          <w:szCs w:val="24"/>
        </w:rPr>
      </w:pPr>
    </w:p>
    <w:p w14:paraId="528A559D" w14:textId="3471F10C" w:rsidR="00497137" w:rsidRPr="00784D77" w:rsidRDefault="00497137" w:rsidP="006D13E7">
      <w:pPr>
        <w:autoSpaceDE w:val="0"/>
        <w:autoSpaceDN w:val="0"/>
        <w:adjustRightInd w:val="0"/>
        <w:spacing w:after="0" w:line="240" w:lineRule="auto"/>
        <w:jc w:val="center"/>
        <w:rPr>
          <w:rFonts w:ascii="Aptos Display" w:eastAsia="CIDFont+F2" w:hAnsi="Aptos Display" w:cstheme="minorHAnsi"/>
          <w:b/>
          <w:sz w:val="24"/>
          <w:szCs w:val="24"/>
        </w:rPr>
      </w:pPr>
      <w:r w:rsidRPr="00784D77">
        <w:rPr>
          <w:rFonts w:ascii="Aptos Display" w:eastAsia="CIDFont+F2" w:hAnsi="Aptos Display" w:cstheme="minorHAnsi"/>
          <w:b/>
          <w:sz w:val="24"/>
          <w:szCs w:val="24"/>
        </w:rPr>
        <w:t>§ 13</w:t>
      </w:r>
    </w:p>
    <w:p w14:paraId="464EB9CF" w14:textId="151CAC94" w:rsidR="00497137" w:rsidRPr="00784D77" w:rsidRDefault="009918F1" w:rsidP="00F166CF">
      <w:pPr>
        <w:pStyle w:val="Domylnyteks"/>
        <w:spacing w:line="276" w:lineRule="auto"/>
        <w:jc w:val="center"/>
        <w:rPr>
          <w:rFonts w:ascii="Aptos Display" w:hAnsi="Aptos Display" w:cstheme="minorHAnsi"/>
          <w:b/>
          <w:color w:val="auto"/>
          <w:szCs w:val="24"/>
        </w:rPr>
      </w:pPr>
      <w:r w:rsidRPr="00784D77">
        <w:rPr>
          <w:rFonts w:ascii="Aptos Display" w:hAnsi="Aptos Display" w:cstheme="minorHAnsi"/>
          <w:b/>
          <w:color w:val="auto"/>
          <w:szCs w:val="24"/>
        </w:rPr>
        <w:t>PRZEWIDYWANE ZMIANY DO UMOWY</w:t>
      </w:r>
    </w:p>
    <w:p w14:paraId="553B086C" w14:textId="001E198A" w:rsidR="00497137" w:rsidRPr="00784D77" w:rsidRDefault="004A61B0" w:rsidP="00D8223B">
      <w:pPr>
        <w:numPr>
          <w:ilvl w:val="6"/>
          <w:numId w:val="14"/>
        </w:numPr>
        <w:tabs>
          <w:tab w:val="clear" w:pos="5040"/>
        </w:tabs>
        <w:spacing w:before="120" w:after="120" w:line="240" w:lineRule="auto"/>
        <w:ind w:left="567" w:hanging="567"/>
        <w:jc w:val="both"/>
        <w:rPr>
          <w:rFonts w:ascii="Aptos Display" w:hAnsi="Aptos Display" w:cstheme="minorHAnsi"/>
          <w:sz w:val="24"/>
          <w:szCs w:val="24"/>
        </w:rPr>
      </w:pPr>
      <w:r w:rsidRPr="00784D77">
        <w:rPr>
          <w:rFonts w:ascii="Aptos Display" w:hAnsi="Aptos Display" w:cstheme="minorHAnsi"/>
          <w:sz w:val="24"/>
          <w:szCs w:val="24"/>
        </w:rPr>
        <w:t>Kupujący</w:t>
      </w:r>
      <w:r w:rsidR="00497137" w:rsidRPr="00784D77">
        <w:rPr>
          <w:rFonts w:ascii="Aptos Display" w:hAnsi="Aptos Display" w:cstheme="minorHAnsi"/>
          <w:sz w:val="24"/>
          <w:szCs w:val="24"/>
        </w:rPr>
        <w:t>, poza możliwością zmiany niniejszej umowy w przypadkach określonych w </w:t>
      </w:r>
      <w:r w:rsidR="00583D3B" w:rsidRPr="00784D77">
        <w:rPr>
          <w:rFonts w:ascii="Aptos Display" w:hAnsi="Aptos Display" w:cstheme="minorHAnsi"/>
          <w:sz w:val="24"/>
          <w:szCs w:val="24"/>
        </w:rPr>
        <w:br/>
      </w:r>
      <w:r w:rsidR="00497137" w:rsidRPr="00784D77">
        <w:rPr>
          <w:rFonts w:ascii="Aptos Display" w:hAnsi="Aptos Display" w:cstheme="minorHAnsi"/>
          <w:sz w:val="24"/>
          <w:szCs w:val="24"/>
        </w:rPr>
        <w:t xml:space="preserve">art. 455 ust. 1 pkt 2-4) oraz art. 455 ust. 2 ustawy Prawo zamówień publicznych (zgodnie z warunkami określonymi w postanowieniach przepisu art. 455 tej ustawy) przewiduje również możliwość dokonywania zmian postanowień umowy także w stosunku do treści oferty, na podstawie której dokonano wyboru </w:t>
      </w:r>
      <w:r w:rsidRPr="00784D77">
        <w:rPr>
          <w:rFonts w:ascii="Aptos Display" w:hAnsi="Aptos Display" w:cstheme="minorHAnsi"/>
          <w:sz w:val="24"/>
          <w:szCs w:val="24"/>
        </w:rPr>
        <w:t>Sprzedającego</w:t>
      </w:r>
      <w:r w:rsidR="00497137" w:rsidRPr="00784D77">
        <w:rPr>
          <w:rFonts w:ascii="Aptos Display" w:hAnsi="Aptos Display" w:cstheme="minorHAnsi"/>
          <w:sz w:val="24"/>
          <w:szCs w:val="24"/>
        </w:rPr>
        <w:t>, w poniższych okolicznościach.</w:t>
      </w:r>
    </w:p>
    <w:p w14:paraId="3961B045" w14:textId="35532C37" w:rsidR="00497137" w:rsidRPr="00784D77" w:rsidRDefault="00497137" w:rsidP="00D8223B">
      <w:pPr>
        <w:numPr>
          <w:ilvl w:val="6"/>
          <w:numId w:val="14"/>
        </w:numPr>
        <w:tabs>
          <w:tab w:val="clear" w:pos="5040"/>
        </w:tabs>
        <w:spacing w:before="120" w:after="120" w:line="240" w:lineRule="auto"/>
        <w:ind w:left="567" w:hanging="567"/>
        <w:jc w:val="both"/>
        <w:rPr>
          <w:rFonts w:ascii="Aptos Display" w:hAnsi="Aptos Display" w:cstheme="minorHAnsi"/>
          <w:sz w:val="24"/>
          <w:szCs w:val="24"/>
        </w:rPr>
      </w:pPr>
      <w:r w:rsidRPr="00784D77">
        <w:rPr>
          <w:rFonts w:ascii="Aptos Display" w:hAnsi="Aptos Display" w:cstheme="minorHAnsi"/>
          <w:sz w:val="24"/>
          <w:szCs w:val="24"/>
        </w:rPr>
        <w:t xml:space="preserve">Strony dopuszczają zmiany istotnych postanowień niniejszej Umowy w stosunku do treści oferty,  na podstawie której dokonano wyboru </w:t>
      </w:r>
      <w:r w:rsidR="004A61B0" w:rsidRPr="00784D77">
        <w:rPr>
          <w:rFonts w:ascii="Aptos Display" w:hAnsi="Aptos Display" w:cstheme="minorHAnsi"/>
          <w:sz w:val="24"/>
          <w:szCs w:val="24"/>
        </w:rPr>
        <w:t>Sprzedającego</w:t>
      </w:r>
      <w:r w:rsidRPr="00784D77">
        <w:rPr>
          <w:rFonts w:ascii="Aptos Display" w:hAnsi="Aptos Display" w:cstheme="minorHAnsi"/>
          <w:sz w:val="24"/>
          <w:szCs w:val="24"/>
        </w:rPr>
        <w:t>, w przypadku:</w:t>
      </w:r>
    </w:p>
    <w:p w14:paraId="53A56B6A" w14:textId="61CDC7A5" w:rsidR="009746C7" w:rsidRPr="00784D77" w:rsidRDefault="009746C7" w:rsidP="00D8223B">
      <w:pPr>
        <w:pStyle w:val="Akapitzlist"/>
        <w:numPr>
          <w:ilvl w:val="0"/>
          <w:numId w:val="30"/>
        </w:numPr>
        <w:spacing w:before="120" w:after="120" w:line="240" w:lineRule="auto"/>
        <w:jc w:val="both"/>
        <w:rPr>
          <w:rFonts w:ascii="Aptos Display" w:hAnsi="Aptos Display" w:cstheme="minorHAnsi"/>
          <w:sz w:val="24"/>
          <w:szCs w:val="24"/>
        </w:rPr>
      </w:pPr>
      <w:r w:rsidRPr="00784D77">
        <w:rPr>
          <w:rFonts w:ascii="Aptos Display" w:hAnsi="Aptos Display" w:cstheme="minorHAnsi"/>
          <w:sz w:val="24"/>
          <w:szCs w:val="24"/>
          <w:u w:val="single"/>
        </w:rPr>
        <w:t xml:space="preserve">zmiany terminu przewidzianego na wykonanie </w:t>
      </w:r>
      <w:r w:rsidR="00F14FD3" w:rsidRPr="00784D77">
        <w:rPr>
          <w:rFonts w:ascii="Aptos Display" w:hAnsi="Aptos Display" w:cstheme="minorHAnsi"/>
          <w:sz w:val="24"/>
          <w:szCs w:val="24"/>
          <w:u w:val="single"/>
        </w:rPr>
        <w:t>dostaw,</w:t>
      </w:r>
      <w:r w:rsidRPr="00784D77">
        <w:rPr>
          <w:rFonts w:ascii="Aptos Display" w:hAnsi="Aptos Display" w:cstheme="minorHAnsi"/>
          <w:sz w:val="24"/>
          <w:szCs w:val="24"/>
          <w:u w:val="single"/>
        </w:rPr>
        <w:t xml:space="preserve"> w tym godzin świadczenia </w:t>
      </w:r>
      <w:r w:rsidR="00F14FD3" w:rsidRPr="00784D77">
        <w:rPr>
          <w:rFonts w:ascii="Aptos Display" w:hAnsi="Aptos Display" w:cstheme="minorHAnsi"/>
          <w:sz w:val="24"/>
          <w:szCs w:val="24"/>
          <w:u w:val="single"/>
        </w:rPr>
        <w:t>dostaw</w:t>
      </w:r>
      <w:r w:rsidRPr="00784D77">
        <w:rPr>
          <w:rFonts w:ascii="Aptos Display" w:hAnsi="Aptos Display" w:cstheme="minorHAnsi"/>
          <w:sz w:val="24"/>
          <w:szCs w:val="24"/>
          <w:u w:val="single"/>
        </w:rPr>
        <w:t xml:space="preserve">, </w:t>
      </w:r>
      <w:r w:rsidR="00500D4B">
        <w:rPr>
          <w:rFonts w:ascii="Aptos Display" w:hAnsi="Aptos Display" w:cstheme="minorHAnsi"/>
          <w:sz w:val="24"/>
          <w:szCs w:val="24"/>
          <w:u w:val="single"/>
        </w:rPr>
        <w:t xml:space="preserve">terminu na złożenie oświadczenia o odstąpieniu od umowy, </w:t>
      </w:r>
      <w:r w:rsidRPr="00784D77">
        <w:rPr>
          <w:rFonts w:ascii="Aptos Display" w:hAnsi="Aptos Display" w:cstheme="minorHAnsi"/>
          <w:sz w:val="24"/>
          <w:szCs w:val="24"/>
          <w:u w:val="single"/>
        </w:rPr>
        <w:t>które są spowodowane w szczególności przez</w:t>
      </w:r>
      <w:r w:rsidRPr="00784D77">
        <w:rPr>
          <w:rFonts w:ascii="Aptos Display" w:hAnsi="Aptos Display" w:cstheme="minorHAnsi"/>
          <w:sz w:val="24"/>
          <w:szCs w:val="24"/>
        </w:rPr>
        <w:t>:</w:t>
      </w:r>
    </w:p>
    <w:p w14:paraId="565296F2" w14:textId="1216B997" w:rsidR="00AA44A6" w:rsidRPr="00784D77" w:rsidRDefault="009746C7" w:rsidP="004707B4">
      <w:pPr>
        <w:pStyle w:val="Akapitzlist"/>
        <w:numPr>
          <w:ilvl w:val="0"/>
          <w:numId w:val="15"/>
        </w:numPr>
        <w:spacing w:after="0" w:line="240" w:lineRule="auto"/>
        <w:ind w:left="1701" w:hanging="567"/>
        <w:contextualSpacing w:val="0"/>
        <w:jc w:val="both"/>
        <w:rPr>
          <w:rFonts w:ascii="Aptos Display" w:hAnsi="Aptos Display" w:cstheme="minorHAnsi"/>
          <w:sz w:val="24"/>
          <w:szCs w:val="24"/>
        </w:rPr>
      </w:pPr>
      <w:r w:rsidRPr="00784D77">
        <w:rPr>
          <w:rFonts w:ascii="Aptos Display" w:hAnsi="Aptos Display" w:cstheme="minorHAnsi"/>
          <w:sz w:val="24"/>
          <w:szCs w:val="24"/>
        </w:rPr>
        <w:t xml:space="preserve">wystąpienie okoliczności niezależnych od </w:t>
      </w:r>
      <w:r w:rsidR="004707B4" w:rsidRPr="00784D77">
        <w:rPr>
          <w:rFonts w:ascii="Aptos Display" w:hAnsi="Aptos Display" w:cstheme="minorHAnsi"/>
          <w:sz w:val="24"/>
          <w:szCs w:val="24"/>
        </w:rPr>
        <w:t>Sprzedającego</w:t>
      </w:r>
      <w:r w:rsidRPr="00784D77">
        <w:rPr>
          <w:rFonts w:ascii="Aptos Display" w:hAnsi="Aptos Display" w:cstheme="minorHAnsi"/>
          <w:sz w:val="24"/>
          <w:szCs w:val="24"/>
        </w:rPr>
        <w:t xml:space="preserve"> uniemożliwiających wykonanie Przedmiotu umowy w określonym terminie</w:t>
      </w:r>
      <w:r w:rsidR="00F14FD3" w:rsidRPr="00784D77">
        <w:rPr>
          <w:rFonts w:ascii="Aptos Display" w:hAnsi="Aptos Display" w:cstheme="minorHAnsi"/>
          <w:sz w:val="24"/>
          <w:szCs w:val="24"/>
        </w:rPr>
        <w:t>;</w:t>
      </w:r>
    </w:p>
    <w:p w14:paraId="5C8482B6" w14:textId="77777777" w:rsidR="00AA44A6" w:rsidRPr="00784D77" w:rsidRDefault="009746C7" w:rsidP="004707B4">
      <w:pPr>
        <w:pStyle w:val="Akapitzlist"/>
        <w:numPr>
          <w:ilvl w:val="0"/>
          <w:numId w:val="15"/>
        </w:numPr>
        <w:spacing w:after="0" w:line="240" w:lineRule="auto"/>
        <w:ind w:left="1701" w:hanging="567"/>
        <w:contextualSpacing w:val="0"/>
        <w:jc w:val="both"/>
        <w:rPr>
          <w:rFonts w:ascii="Aptos Display" w:hAnsi="Aptos Display" w:cstheme="minorHAnsi"/>
          <w:sz w:val="24"/>
          <w:szCs w:val="24"/>
        </w:rPr>
      </w:pPr>
      <w:r w:rsidRPr="00784D77">
        <w:rPr>
          <w:rFonts w:ascii="Aptos Display" w:hAnsi="Aptos Display" w:cstheme="minorHAnsi"/>
          <w:sz w:val="24"/>
          <w:szCs w:val="24"/>
        </w:rPr>
        <w:t>sytuację nieprzewidzianą i niezawinioną przez Strony, której wystąpienia nie mogły przewidzieć pomimo zachowania należytej staranności;</w:t>
      </w:r>
    </w:p>
    <w:p w14:paraId="702B07AA" w14:textId="75371473" w:rsidR="00AA44A6" w:rsidRPr="00784D77" w:rsidRDefault="009746C7" w:rsidP="004707B4">
      <w:pPr>
        <w:pStyle w:val="Akapitzlist"/>
        <w:numPr>
          <w:ilvl w:val="0"/>
          <w:numId w:val="15"/>
        </w:numPr>
        <w:spacing w:after="0" w:line="240" w:lineRule="auto"/>
        <w:ind w:left="1701" w:hanging="567"/>
        <w:contextualSpacing w:val="0"/>
        <w:jc w:val="both"/>
        <w:rPr>
          <w:rFonts w:ascii="Aptos Display" w:hAnsi="Aptos Display" w:cstheme="minorHAnsi"/>
          <w:sz w:val="24"/>
          <w:szCs w:val="24"/>
        </w:rPr>
      </w:pPr>
      <w:r w:rsidRPr="00784D77">
        <w:rPr>
          <w:rFonts w:ascii="Aptos Display" w:hAnsi="Aptos Display" w:cstheme="minorHAnsi"/>
          <w:sz w:val="24"/>
          <w:szCs w:val="24"/>
        </w:rPr>
        <w:lastRenderedPageBreak/>
        <w:t xml:space="preserve">uzasadnione zmiany w zakresie sposobu wykonania Przedmiotu umowy zaproponowanych przez </w:t>
      </w:r>
      <w:r w:rsidR="004707B4" w:rsidRPr="00784D77">
        <w:rPr>
          <w:rFonts w:ascii="Aptos Display" w:hAnsi="Aptos Display" w:cstheme="minorHAnsi"/>
          <w:sz w:val="24"/>
          <w:szCs w:val="24"/>
        </w:rPr>
        <w:t>Kupującego lub Sprzedającego</w:t>
      </w:r>
      <w:r w:rsidRPr="00784D77">
        <w:rPr>
          <w:rFonts w:ascii="Aptos Display" w:hAnsi="Aptos Display" w:cstheme="minorHAnsi"/>
          <w:sz w:val="24"/>
          <w:szCs w:val="24"/>
        </w:rPr>
        <w:t xml:space="preserve">, jeżeli te zmiany są korzystne dla </w:t>
      </w:r>
      <w:r w:rsidR="004707B4" w:rsidRPr="00784D77">
        <w:rPr>
          <w:rFonts w:ascii="Aptos Display" w:hAnsi="Aptos Display" w:cstheme="minorHAnsi"/>
          <w:sz w:val="24"/>
          <w:szCs w:val="24"/>
        </w:rPr>
        <w:t>Kupującego</w:t>
      </w:r>
      <w:r w:rsidRPr="00784D77">
        <w:rPr>
          <w:rFonts w:ascii="Aptos Display" w:hAnsi="Aptos Display" w:cstheme="minorHAnsi"/>
          <w:sz w:val="24"/>
          <w:szCs w:val="24"/>
        </w:rPr>
        <w:t xml:space="preserve">; </w:t>
      </w:r>
    </w:p>
    <w:p w14:paraId="76DFA78C" w14:textId="77777777" w:rsidR="00AA44A6" w:rsidRPr="00784D77" w:rsidRDefault="009746C7" w:rsidP="004707B4">
      <w:pPr>
        <w:pStyle w:val="Akapitzlist"/>
        <w:numPr>
          <w:ilvl w:val="0"/>
          <w:numId w:val="15"/>
        </w:numPr>
        <w:spacing w:after="0" w:line="240" w:lineRule="auto"/>
        <w:ind w:left="1701" w:hanging="567"/>
        <w:contextualSpacing w:val="0"/>
        <w:jc w:val="both"/>
        <w:rPr>
          <w:rFonts w:ascii="Aptos Display" w:hAnsi="Aptos Display" w:cstheme="minorHAnsi"/>
          <w:sz w:val="24"/>
          <w:szCs w:val="24"/>
        </w:rPr>
      </w:pPr>
      <w:r w:rsidRPr="00784D77">
        <w:rPr>
          <w:rFonts w:ascii="Aptos Display" w:eastAsia="SimSun" w:hAnsi="Aptos Display" w:cstheme="minorHAnsi"/>
          <w:sz w:val="24"/>
          <w:szCs w:val="24"/>
        </w:rPr>
        <w:t xml:space="preserve">okoliczności siły wyższej tj. wystąpienia zdarzenia losowego wywołanego przez czynniki zewnętrzne, którego nie można było przewidzieć z pewnością </w:t>
      </w:r>
      <w:r w:rsidRPr="00784D77">
        <w:rPr>
          <w:rFonts w:ascii="Aptos Display" w:hAnsi="Aptos Display" w:cstheme="minorHAnsi"/>
          <w:sz w:val="24"/>
          <w:szCs w:val="24"/>
        </w:rPr>
        <w:t>oraz którym nie można zapobiec</w:t>
      </w:r>
      <w:r w:rsidRPr="00784D77">
        <w:rPr>
          <w:rFonts w:ascii="Aptos Display" w:eastAsia="SimSun" w:hAnsi="Aptos Display" w:cstheme="minorHAnsi"/>
          <w:sz w:val="24"/>
          <w:szCs w:val="24"/>
        </w:rPr>
        <w:t xml:space="preserve">, w szczególności zagrażającego bezpośrednio życiu lub zdrowiu ludzi lub grożącego powstaniem szkody w znacznych rozmiarach. </w:t>
      </w:r>
      <w:r w:rsidRPr="00784D77">
        <w:rPr>
          <w:rFonts w:ascii="Aptos Display" w:hAnsi="Aptos Display" w:cstheme="minorHAnsi"/>
          <w:iCs/>
          <w:sz w:val="24"/>
          <w:szCs w:val="24"/>
          <w:u w:val="single"/>
        </w:rPr>
        <w:t>Nie uznaje się za siłę wyższą</w:t>
      </w:r>
      <w:r w:rsidRPr="00784D77">
        <w:rPr>
          <w:rFonts w:ascii="Aptos Display" w:hAnsi="Aptos Display" w:cstheme="minorHAnsi"/>
          <w:iCs/>
          <w:sz w:val="24"/>
          <w:szCs w:val="24"/>
        </w:rPr>
        <w:t>: trudności w zatrudnieniu pracowników o kwalifikacjach niezbędnych do wykonania Przedmiotu umowy;</w:t>
      </w:r>
    </w:p>
    <w:p w14:paraId="3CF31F7F" w14:textId="4963D02D" w:rsidR="009746C7" w:rsidRPr="00784D77" w:rsidRDefault="009746C7" w:rsidP="004707B4">
      <w:pPr>
        <w:pStyle w:val="Akapitzlist"/>
        <w:numPr>
          <w:ilvl w:val="0"/>
          <w:numId w:val="15"/>
        </w:numPr>
        <w:spacing w:after="0" w:line="240" w:lineRule="auto"/>
        <w:ind w:left="1701" w:hanging="567"/>
        <w:contextualSpacing w:val="0"/>
        <w:jc w:val="both"/>
        <w:rPr>
          <w:rFonts w:ascii="Aptos Display" w:hAnsi="Aptos Display" w:cstheme="minorHAnsi"/>
          <w:sz w:val="24"/>
          <w:szCs w:val="24"/>
        </w:rPr>
      </w:pPr>
      <w:r w:rsidRPr="00784D77">
        <w:rPr>
          <w:rFonts w:ascii="Aptos Display" w:eastAsia="SimSun" w:hAnsi="Aptos Display" w:cstheme="minorHAnsi"/>
          <w:sz w:val="24"/>
          <w:szCs w:val="24"/>
        </w:rPr>
        <w:t xml:space="preserve">wstrzymania wykonywania niniejszej Umowy lub przerw powstałych z przyczyn leżących po stronie </w:t>
      </w:r>
      <w:r w:rsidR="003F6350" w:rsidRPr="00784D77">
        <w:rPr>
          <w:rFonts w:ascii="Aptos Display" w:eastAsia="SimSun" w:hAnsi="Aptos Display" w:cstheme="minorHAnsi"/>
          <w:sz w:val="24"/>
          <w:szCs w:val="24"/>
        </w:rPr>
        <w:t>Sprzedającego</w:t>
      </w:r>
      <w:r w:rsidRPr="00784D77">
        <w:rPr>
          <w:rFonts w:ascii="Aptos Display" w:eastAsia="SimSun" w:hAnsi="Aptos Display" w:cstheme="minorHAnsi"/>
          <w:sz w:val="24"/>
          <w:szCs w:val="24"/>
        </w:rPr>
        <w:t>;</w:t>
      </w:r>
    </w:p>
    <w:p w14:paraId="15507354" w14:textId="3B3CB411" w:rsidR="009746C7" w:rsidRPr="00784D77" w:rsidRDefault="009746C7" w:rsidP="00D8223B">
      <w:pPr>
        <w:pStyle w:val="Akapitzlist"/>
        <w:numPr>
          <w:ilvl w:val="0"/>
          <w:numId w:val="30"/>
        </w:numPr>
        <w:spacing w:before="120" w:after="120" w:line="240" w:lineRule="auto"/>
        <w:ind w:left="1134" w:hanging="567"/>
        <w:contextualSpacing w:val="0"/>
        <w:jc w:val="both"/>
        <w:rPr>
          <w:rFonts w:ascii="Aptos Display" w:hAnsi="Aptos Display" w:cstheme="minorHAnsi"/>
          <w:sz w:val="24"/>
          <w:szCs w:val="24"/>
        </w:rPr>
      </w:pPr>
      <w:r w:rsidRPr="00784D77">
        <w:rPr>
          <w:rFonts w:ascii="Aptos Display" w:hAnsi="Aptos Display" w:cstheme="minorHAnsi"/>
          <w:sz w:val="24"/>
          <w:szCs w:val="24"/>
          <w:u w:val="single"/>
        </w:rPr>
        <w:t>Pozostałe okoliczności powodujące możliwość zmiany Umowy</w:t>
      </w:r>
      <w:r w:rsidR="00500D4B">
        <w:rPr>
          <w:rFonts w:ascii="Aptos Display" w:hAnsi="Aptos Display" w:cstheme="minorHAnsi"/>
          <w:sz w:val="24"/>
          <w:szCs w:val="24"/>
          <w:u w:val="single"/>
        </w:rPr>
        <w:t xml:space="preserve"> w zakresie obowiązków Stron, wysokości wynagrodzenia, warunków i sposobów płatności, podstaw do odstąpienia od umowy, terminu na złożenie oświadczenia do odstąpienia od umowy, wysokości i podstaw naliczenia kar umownych</w:t>
      </w:r>
      <w:r w:rsidRPr="00784D77">
        <w:rPr>
          <w:rFonts w:ascii="Aptos Display" w:hAnsi="Aptos Display" w:cstheme="minorHAnsi"/>
          <w:sz w:val="24"/>
          <w:szCs w:val="24"/>
        </w:rPr>
        <w:t>:</w:t>
      </w:r>
    </w:p>
    <w:p w14:paraId="7AC3C297" w14:textId="17FB6E9F" w:rsidR="00AA44A6" w:rsidRPr="00784D77" w:rsidRDefault="009746C7" w:rsidP="00560441">
      <w:pPr>
        <w:pStyle w:val="Akapitzlist"/>
        <w:widowControl w:val="0"/>
        <w:numPr>
          <w:ilvl w:val="0"/>
          <w:numId w:val="16"/>
        </w:numPr>
        <w:suppressAutoHyphens/>
        <w:autoSpaceDE w:val="0"/>
        <w:spacing w:before="120" w:after="120" w:line="240" w:lineRule="auto"/>
        <w:ind w:left="1701" w:hanging="567"/>
        <w:contextualSpacing w:val="0"/>
        <w:jc w:val="both"/>
        <w:rPr>
          <w:rFonts w:ascii="Aptos Display" w:hAnsi="Aptos Display" w:cstheme="minorHAnsi"/>
          <w:sz w:val="24"/>
          <w:szCs w:val="24"/>
        </w:rPr>
      </w:pPr>
      <w:r w:rsidRPr="00784D77">
        <w:rPr>
          <w:rFonts w:ascii="Aptos Display" w:hAnsi="Aptos Display" w:cstheme="minorHAnsi"/>
          <w:sz w:val="24"/>
          <w:szCs w:val="24"/>
        </w:rPr>
        <w:t xml:space="preserve">zmiany w obowiązujących przepisach prawa mające wpływ na przedmiot i warunki umowy oraz zmiany sytuacji prawnej lub faktycznej </w:t>
      </w:r>
      <w:r w:rsidR="004707B4" w:rsidRPr="00784D77">
        <w:rPr>
          <w:rFonts w:ascii="Aptos Display" w:hAnsi="Aptos Display" w:cstheme="minorHAnsi"/>
          <w:sz w:val="24"/>
          <w:szCs w:val="24"/>
        </w:rPr>
        <w:t>Sprzedającego</w:t>
      </w:r>
      <w:r w:rsidRPr="00784D77">
        <w:rPr>
          <w:rFonts w:ascii="Aptos Display" w:hAnsi="Aptos Display" w:cstheme="minorHAnsi"/>
          <w:sz w:val="24"/>
          <w:szCs w:val="24"/>
        </w:rPr>
        <w:t xml:space="preserve"> i/ lub </w:t>
      </w:r>
      <w:r w:rsidR="004707B4" w:rsidRPr="00784D77">
        <w:rPr>
          <w:rFonts w:ascii="Aptos Display" w:hAnsi="Aptos Display" w:cstheme="minorHAnsi"/>
          <w:sz w:val="24"/>
          <w:szCs w:val="24"/>
        </w:rPr>
        <w:t>Kupującego</w:t>
      </w:r>
      <w:r w:rsidRPr="00784D77">
        <w:rPr>
          <w:rFonts w:ascii="Aptos Display" w:hAnsi="Aptos Display" w:cstheme="minorHAnsi"/>
          <w:sz w:val="24"/>
          <w:szCs w:val="24"/>
        </w:rPr>
        <w:t xml:space="preserve"> skutkujące niemożliwością realizacji Przedmiotu umowy;</w:t>
      </w:r>
    </w:p>
    <w:p w14:paraId="686B1187" w14:textId="77777777" w:rsidR="00AA44A6" w:rsidRPr="00784D77" w:rsidRDefault="009746C7" w:rsidP="00560441">
      <w:pPr>
        <w:pStyle w:val="Akapitzlist"/>
        <w:widowControl w:val="0"/>
        <w:numPr>
          <w:ilvl w:val="0"/>
          <w:numId w:val="16"/>
        </w:numPr>
        <w:suppressAutoHyphens/>
        <w:autoSpaceDE w:val="0"/>
        <w:spacing w:before="120" w:after="120" w:line="240" w:lineRule="auto"/>
        <w:ind w:left="1701" w:hanging="567"/>
        <w:contextualSpacing w:val="0"/>
        <w:jc w:val="both"/>
        <w:rPr>
          <w:rFonts w:ascii="Aptos Display" w:hAnsi="Aptos Display" w:cstheme="minorHAnsi"/>
          <w:sz w:val="24"/>
          <w:szCs w:val="24"/>
        </w:rPr>
      </w:pPr>
      <w:r w:rsidRPr="00784D77">
        <w:rPr>
          <w:rFonts w:ascii="Aptos Display" w:hAnsi="Aptos Display" w:cstheme="minorHAnsi"/>
          <w:sz w:val="24"/>
          <w:szCs w:val="24"/>
        </w:rPr>
        <w:t>zmiany warunków płatności – zmiany wynikające ze stopnia wykorzystania środków budżetowych i terminów ich wydatkowania, zmiany wynikające ze zmiany w prawie właściwym dla podatków i ceł, które podwyższą lub obniżą cenę przedmiotu zamówienia,  co w zależności od rodzaju zmian jakie będą miały miejsce będzie skutkowało obniżeniem lub podwyższeniem ceny jednostkowej przedmiotu zamówienia;</w:t>
      </w:r>
    </w:p>
    <w:p w14:paraId="607AF904" w14:textId="12031C2D" w:rsidR="00AA44A6" w:rsidRPr="00784D77" w:rsidRDefault="009746C7" w:rsidP="00560441">
      <w:pPr>
        <w:pStyle w:val="Akapitzlist"/>
        <w:widowControl w:val="0"/>
        <w:numPr>
          <w:ilvl w:val="0"/>
          <w:numId w:val="16"/>
        </w:numPr>
        <w:suppressAutoHyphens/>
        <w:autoSpaceDE w:val="0"/>
        <w:spacing w:before="120" w:after="120" w:line="240" w:lineRule="auto"/>
        <w:ind w:left="1701" w:hanging="567"/>
        <w:contextualSpacing w:val="0"/>
        <w:jc w:val="both"/>
        <w:rPr>
          <w:rFonts w:ascii="Aptos Display" w:hAnsi="Aptos Display" w:cstheme="minorHAnsi"/>
          <w:sz w:val="24"/>
          <w:szCs w:val="24"/>
        </w:rPr>
      </w:pPr>
      <w:r w:rsidRPr="00784D77">
        <w:rPr>
          <w:rFonts w:ascii="Aptos Display" w:hAnsi="Aptos Display" w:cstheme="minorHAnsi"/>
          <w:sz w:val="24"/>
          <w:szCs w:val="24"/>
        </w:rPr>
        <w:t xml:space="preserve">zmiany przez ustawodawcę stawki podatku VAT - wynagrodzenie </w:t>
      </w:r>
      <w:r w:rsidR="004707B4" w:rsidRPr="00784D77">
        <w:rPr>
          <w:rFonts w:ascii="Aptos Display" w:hAnsi="Aptos Display" w:cstheme="minorHAnsi"/>
          <w:sz w:val="24"/>
          <w:szCs w:val="24"/>
        </w:rPr>
        <w:t>Sprzedającego</w:t>
      </w:r>
      <w:r w:rsidRPr="00784D77">
        <w:rPr>
          <w:rFonts w:ascii="Aptos Display" w:hAnsi="Aptos Display" w:cstheme="minorHAnsi"/>
          <w:sz w:val="24"/>
          <w:szCs w:val="24"/>
        </w:rPr>
        <w:t xml:space="preserve"> ulegnie odpowiedniej zmianie w tej części, której ta zmiana będzie dotyczyła</w:t>
      </w:r>
      <w:r w:rsidR="005C1A10" w:rsidRPr="00784D77">
        <w:rPr>
          <w:rFonts w:ascii="Aptos Display" w:hAnsi="Aptos Display" w:cstheme="minorHAnsi"/>
          <w:sz w:val="24"/>
          <w:szCs w:val="24"/>
        </w:rPr>
        <w:t>;</w:t>
      </w:r>
    </w:p>
    <w:p w14:paraId="586B6930" w14:textId="12B28913" w:rsidR="009746C7" w:rsidRPr="00784D77" w:rsidRDefault="009746C7" w:rsidP="00560441">
      <w:pPr>
        <w:pStyle w:val="Akapitzlist"/>
        <w:widowControl w:val="0"/>
        <w:numPr>
          <w:ilvl w:val="0"/>
          <w:numId w:val="16"/>
        </w:numPr>
        <w:suppressAutoHyphens/>
        <w:autoSpaceDE w:val="0"/>
        <w:spacing w:before="120" w:after="120" w:line="240" w:lineRule="auto"/>
        <w:ind w:left="1701" w:hanging="567"/>
        <w:contextualSpacing w:val="0"/>
        <w:jc w:val="both"/>
        <w:rPr>
          <w:rFonts w:ascii="Aptos Display" w:hAnsi="Aptos Display" w:cstheme="minorHAnsi"/>
          <w:sz w:val="24"/>
          <w:szCs w:val="24"/>
        </w:rPr>
      </w:pPr>
      <w:r w:rsidRPr="00784D77">
        <w:rPr>
          <w:rFonts w:ascii="Aptos Display" w:hAnsi="Aptos Display" w:cstheme="minorHAnsi"/>
          <w:sz w:val="24"/>
          <w:szCs w:val="24"/>
        </w:rPr>
        <w:t>w przypadku  wystąpienia  nadzwyczajnych okoliczności (</w:t>
      </w:r>
      <w:r w:rsidRPr="00784D77">
        <w:rPr>
          <w:rFonts w:ascii="Aptos Display" w:hAnsi="Aptos Display" w:cstheme="minorHAnsi"/>
          <w:iCs/>
          <w:sz w:val="24"/>
          <w:szCs w:val="24"/>
        </w:rPr>
        <w:t>nie będących „siłą wyższą</w:t>
      </w:r>
      <w:r w:rsidRPr="00784D77">
        <w:rPr>
          <w:rFonts w:ascii="Aptos Display" w:hAnsi="Aptos Display" w:cstheme="minorHAnsi"/>
          <w:i/>
          <w:sz w:val="24"/>
          <w:szCs w:val="24"/>
        </w:rPr>
        <w:t>”</w:t>
      </w:r>
      <w:r w:rsidRPr="00784D77">
        <w:rPr>
          <w:rFonts w:ascii="Aptos Display" w:hAnsi="Aptos Display" w:cstheme="minorHAnsi"/>
          <w:sz w:val="24"/>
          <w:szCs w:val="24"/>
        </w:rPr>
        <w:t>), grożących rażącą stratą, których  Strony  umowy  nie były  w stanie przewidzieć w terminie zawarcia umowy, pomimo zachowania  przez Strony należytej  staranności;</w:t>
      </w:r>
    </w:p>
    <w:p w14:paraId="3145A57D" w14:textId="2D5EBAA8" w:rsidR="00251927" w:rsidRPr="00784D77" w:rsidRDefault="00251927" w:rsidP="00560441">
      <w:pPr>
        <w:pStyle w:val="Akapitzlist"/>
        <w:widowControl w:val="0"/>
        <w:numPr>
          <w:ilvl w:val="0"/>
          <w:numId w:val="16"/>
        </w:numPr>
        <w:suppressAutoHyphens/>
        <w:autoSpaceDE w:val="0"/>
        <w:spacing w:before="120" w:after="120" w:line="240" w:lineRule="auto"/>
        <w:ind w:left="1701" w:hanging="567"/>
        <w:contextualSpacing w:val="0"/>
        <w:jc w:val="both"/>
        <w:rPr>
          <w:rFonts w:ascii="Aptos Display" w:hAnsi="Aptos Display" w:cstheme="minorHAnsi"/>
          <w:sz w:val="24"/>
          <w:szCs w:val="24"/>
        </w:rPr>
      </w:pPr>
      <w:r w:rsidRPr="00784D77">
        <w:rPr>
          <w:rFonts w:ascii="Aptos Display" w:hAnsi="Aptos Display" w:cstheme="minorHAnsi"/>
          <w:sz w:val="24"/>
          <w:szCs w:val="24"/>
        </w:rPr>
        <w:t xml:space="preserve">w przypadku </w:t>
      </w:r>
      <w:r w:rsidR="00300B88" w:rsidRPr="00784D77">
        <w:rPr>
          <w:rFonts w:ascii="Aptos Display" w:hAnsi="Aptos Display" w:cstheme="minorHAnsi"/>
          <w:sz w:val="24"/>
          <w:szCs w:val="24"/>
        </w:rPr>
        <w:t>zmiany</w:t>
      </w:r>
      <w:r w:rsidRPr="00784D77">
        <w:rPr>
          <w:rFonts w:ascii="Aptos Display" w:hAnsi="Aptos Display" w:cstheme="minorHAnsi"/>
          <w:sz w:val="24"/>
          <w:szCs w:val="24"/>
        </w:rPr>
        <w:t xml:space="preserve"> zakresu umowy, </w:t>
      </w:r>
    </w:p>
    <w:p w14:paraId="346A0BD0" w14:textId="742AB87D" w:rsidR="00F9419A" w:rsidRPr="00784D77" w:rsidRDefault="00F9419A" w:rsidP="00711E36">
      <w:pPr>
        <w:pStyle w:val="Akapitzlist"/>
        <w:widowControl w:val="0"/>
        <w:numPr>
          <w:ilvl w:val="0"/>
          <w:numId w:val="16"/>
        </w:numPr>
        <w:suppressAutoHyphens/>
        <w:autoSpaceDE w:val="0"/>
        <w:spacing w:before="120" w:after="120" w:line="240" w:lineRule="auto"/>
        <w:ind w:left="1701" w:hanging="567"/>
        <w:contextualSpacing w:val="0"/>
        <w:jc w:val="both"/>
        <w:rPr>
          <w:rFonts w:ascii="Aptos Display" w:hAnsi="Aptos Display" w:cstheme="minorHAnsi"/>
          <w:sz w:val="24"/>
          <w:szCs w:val="24"/>
        </w:rPr>
      </w:pPr>
      <w:r w:rsidRPr="00784D77">
        <w:rPr>
          <w:rFonts w:ascii="Aptos Display" w:hAnsi="Aptos Display" w:cstheme="minorHAnsi"/>
          <w:sz w:val="24"/>
          <w:szCs w:val="24"/>
        </w:rPr>
        <w:t xml:space="preserve">w przypadku przewidzianym w </w:t>
      </w:r>
      <w:r w:rsidRPr="00784D77">
        <w:rPr>
          <w:rFonts w:ascii="Aptos Display" w:hAnsi="Aptos Display" w:cstheme="minorHAnsi"/>
          <w:bCs/>
          <w:color w:val="000000"/>
          <w:sz w:val="24"/>
          <w:szCs w:val="24"/>
        </w:rPr>
        <w:t>§ 1</w:t>
      </w:r>
      <w:r w:rsidRPr="00784D77">
        <w:rPr>
          <w:rFonts w:ascii="Aptos Display" w:hAnsi="Aptos Display" w:cstheme="minorHAnsi"/>
          <w:bCs/>
          <w:sz w:val="24"/>
          <w:szCs w:val="24"/>
        </w:rPr>
        <w:t xml:space="preserve"> u</w:t>
      </w:r>
      <w:r w:rsidRPr="00784D77">
        <w:rPr>
          <w:rFonts w:ascii="Aptos Display" w:hAnsi="Aptos Display" w:cstheme="minorHAnsi"/>
          <w:sz w:val="24"/>
          <w:szCs w:val="24"/>
        </w:rPr>
        <w:t>st. 1</w:t>
      </w:r>
      <w:r w:rsidR="00500D4B">
        <w:rPr>
          <w:rFonts w:ascii="Aptos Display" w:hAnsi="Aptos Display" w:cstheme="minorHAnsi"/>
          <w:sz w:val="24"/>
          <w:szCs w:val="24"/>
        </w:rPr>
        <w:t>0-12</w:t>
      </w:r>
      <w:r w:rsidRPr="00784D77">
        <w:rPr>
          <w:rFonts w:ascii="Aptos Display" w:hAnsi="Aptos Display" w:cstheme="minorHAnsi"/>
          <w:sz w:val="24"/>
          <w:szCs w:val="24"/>
        </w:rPr>
        <w:t>.</w:t>
      </w:r>
    </w:p>
    <w:p w14:paraId="4B2B2A5A" w14:textId="77777777" w:rsidR="00500D4B" w:rsidRPr="008C1A17" w:rsidRDefault="00560441" w:rsidP="00560441">
      <w:pPr>
        <w:pStyle w:val="Akapitzlist"/>
        <w:widowControl w:val="0"/>
        <w:numPr>
          <w:ilvl w:val="0"/>
          <w:numId w:val="16"/>
        </w:numPr>
        <w:suppressAutoHyphens/>
        <w:spacing w:before="120" w:after="120" w:line="240" w:lineRule="auto"/>
        <w:ind w:left="1701" w:hanging="567"/>
        <w:jc w:val="both"/>
        <w:rPr>
          <w:rFonts w:ascii="Aptos Display" w:hAnsi="Aptos Display" w:cstheme="minorHAnsi"/>
          <w:b/>
          <w:bCs/>
          <w:sz w:val="24"/>
          <w:szCs w:val="24"/>
        </w:rPr>
      </w:pPr>
      <w:r w:rsidRPr="00784D77">
        <w:rPr>
          <w:rFonts w:ascii="Aptos Display" w:hAnsi="Aptos Display" w:cstheme="minorHAnsi"/>
          <w:sz w:val="24"/>
          <w:szCs w:val="24"/>
        </w:rPr>
        <w:t>w przypadku waloryzacji wynagrodzenia Sprzedającego zgodnie z § 14 umowy</w:t>
      </w:r>
      <w:r w:rsidR="00500D4B">
        <w:rPr>
          <w:rFonts w:ascii="Aptos Display" w:hAnsi="Aptos Display" w:cstheme="minorHAnsi"/>
          <w:sz w:val="24"/>
          <w:szCs w:val="24"/>
        </w:rPr>
        <w:t>,</w:t>
      </w:r>
    </w:p>
    <w:p w14:paraId="23065DF0" w14:textId="77777777" w:rsidR="00500D4B" w:rsidRPr="00F40C6A" w:rsidRDefault="00500D4B" w:rsidP="00500D4B">
      <w:pPr>
        <w:pStyle w:val="Akapitzlist"/>
        <w:widowControl w:val="0"/>
        <w:numPr>
          <w:ilvl w:val="0"/>
          <w:numId w:val="16"/>
        </w:numPr>
        <w:suppressAutoHyphens/>
        <w:autoSpaceDE w:val="0"/>
        <w:spacing w:before="120" w:after="120" w:line="240" w:lineRule="auto"/>
        <w:ind w:left="1701" w:hanging="567"/>
        <w:contextualSpacing w:val="0"/>
        <w:jc w:val="both"/>
        <w:rPr>
          <w:rFonts w:ascii="Aptos Display" w:hAnsi="Aptos Display" w:cstheme="minorHAnsi"/>
          <w:sz w:val="24"/>
          <w:szCs w:val="24"/>
        </w:rPr>
      </w:pPr>
      <w:r w:rsidRPr="00223F8A">
        <w:rPr>
          <w:rFonts w:ascii="Aptos Display" w:hAnsi="Aptos Display" w:cs="Calibri"/>
          <w:bCs/>
          <w:sz w:val="24"/>
          <w:szCs w:val="24"/>
        </w:rPr>
        <w:t>w przypadku dostrzeżonych w umowie omyłek lub nieścisłości w stosunku do innych dokumentów postępowania o udzielenie zamówienia publicznego, jeżeli zmiana taka nie modyfikuje ogólnego charakteru umowy;</w:t>
      </w:r>
    </w:p>
    <w:p w14:paraId="262B9055" w14:textId="45107F9C" w:rsidR="00560441" w:rsidRPr="000F3A52" w:rsidRDefault="00500D4B" w:rsidP="000F3A52">
      <w:pPr>
        <w:pStyle w:val="Akapitzlist"/>
        <w:widowControl w:val="0"/>
        <w:numPr>
          <w:ilvl w:val="0"/>
          <w:numId w:val="16"/>
        </w:numPr>
        <w:suppressAutoHyphens/>
        <w:autoSpaceDE w:val="0"/>
        <w:spacing w:before="120" w:after="120" w:line="240" w:lineRule="auto"/>
        <w:ind w:left="1701" w:hanging="567"/>
        <w:contextualSpacing w:val="0"/>
        <w:jc w:val="both"/>
        <w:rPr>
          <w:rFonts w:ascii="Aptos Display" w:hAnsi="Aptos Display" w:cstheme="minorHAnsi"/>
          <w:sz w:val="24"/>
          <w:szCs w:val="24"/>
        </w:rPr>
      </w:pPr>
      <w:r w:rsidRPr="00223F8A">
        <w:rPr>
          <w:rFonts w:ascii="Aptos Display" w:hAnsi="Aptos Display" w:cs="Calibri"/>
          <w:color w:val="000000"/>
          <w:sz w:val="24"/>
          <w:szCs w:val="24"/>
        </w:rPr>
        <w:t xml:space="preserve">niedostępność na rynku </w:t>
      </w:r>
      <w:r>
        <w:rPr>
          <w:rFonts w:ascii="Aptos Display" w:hAnsi="Aptos Display" w:cs="Calibri"/>
          <w:color w:val="000000"/>
          <w:sz w:val="24"/>
          <w:szCs w:val="24"/>
        </w:rPr>
        <w:t>towarów będących przedmiotem dostaw</w:t>
      </w:r>
      <w:r w:rsidR="00560441" w:rsidRPr="000F3A52">
        <w:rPr>
          <w:rFonts w:ascii="Aptos Display" w:hAnsi="Aptos Display" w:cstheme="minorHAnsi"/>
          <w:sz w:val="24"/>
          <w:szCs w:val="24"/>
        </w:rPr>
        <w:t>.</w:t>
      </w:r>
    </w:p>
    <w:p w14:paraId="7A16EFA1" w14:textId="77777777" w:rsidR="00560441" w:rsidRPr="00784D77" w:rsidRDefault="00560441" w:rsidP="00560441">
      <w:pPr>
        <w:pStyle w:val="Akapitzlist"/>
        <w:widowControl w:val="0"/>
        <w:suppressAutoHyphens/>
        <w:spacing w:before="120" w:after="120" w:line="240" w:lineRule="auto"/>
        <w:ind w:left="1701"/>
        <w:jc w:val="both"/>
        <w:rPr>
          <w:rFonts w:ascii="Aptos Display" w:hAnsi="Aptos Display" w:cstheme="minorHAnsi"/>
          <w:b/>
          <w:bCs/>
          <w:sz w:val="20"/>
          <w:szCs w:val="20"/>
        </w:rPr>
      </w:pPr>
    </w:p>
    <w:p w14:paraId="272FBEF6" w14:textId="133DECBD" w:rsidR="00251927" w:rsidRPr="00784D77" w:rsidRDefault="00251927" w:rsidP="00560441">
      <w:pPr>
        <w:pStyle w:val="Akapitzlist"/>
        <w:widowControl w:val="0"/>
        <w:suppressAutoHyphens/>
        <w:autoSpaceDE w:val="0"/>
        <w:spacing w:before="120" w:after="120" w:line="240" w:lineRule="auto"/>
        <w:ind w:left="1134" w:hanging="567"/>
        <w:contextualSpacing w:val="0"/>
        <w:jc w:val="both"/>
        <w:rPr>
          <w:rFonts w:ascii="Aptos Display" w:hAnsi="Aptos Display" w:cstheme="minorHAnsi"/>
          <w:sz w:val="24"/>
          <w:szCs w:val="24"/>
        </w:rPr>
      </w:pPr>
      <w:r w:rsidRPr="00784D77">
        <w:rPr>
          <w:rFonts w:ascii="Aptos Display" w:hAnsi="Aptos Display" w:cstheme="minorHAnsi"/>
          <w:sz w:val="24"/>
          <w:szCs w:val="24"/>
        </w:rPr>
        <w:t xml:space="preserve">3) </w:t>
      </w:r>
      <w:r w:rsidRPr="00784D77">
        <w:rPr>
          <w:rFonts w:ascii="Aptos Display" w:hAnsi="Aptos Display" w:cstheme="minorHAnsi"/>
          <w:sz w:val="24"/>
          <w:szCs w:val="24"/>
        </w:rPr>
        <w:tab/>
        <w:t>Zmiana jest dopuszczalna w przypadku stanu zagrożenia epidemicznego, stanu epidemii</w:t>
      </w:r>
      <w:r w:rsidR="00500D4B">
        <w:rPr>
          <w:rFonts w:ascii="Aptos Display" w:hAnsi="Aptos Display" w:cstheme="minorHAnsi"/>
          <w:sz w:val="24"/>
          <w:szCs w:val="24"/>
        </w:rPr>
        <w:t>, stanu nadzwyczajnego</w:t>
      </w:r>
      <w:r w:rsidRPr="00784D77">
        <w:rPr>
          <w:rFonts w:ascii="Aptos Display" w:hAnsi="Aptos Display" w:cstheme="minorHAnsi"/>
          <w:sz w:val="24"/>
          <w:szCs w:val="24"/>
        </w:rPr>
        <w:t xml:space="preserve"> oraz innych zdarzeń spowodowanych epidemią</w:t>
      </w:r>
      <w:r w:rsidR="004707B4" w:rsidRPr="00784D77">
        <w:rPr>
          <w:rFonts w:ascii="Aptos Display" w:hAnsi="Aptos Display" w:cstheme="minorHAnsi"/>
          <w:sz w:val="24"/>
          <w:szCs w:val="24"/>
        </w:rPr>
        <w:t>,</w:t>
      </w:r>
      <w:r w:rsidRPr="00784D77">
        <w:rPr>
          <w:rFonts w:ascii="Aptos Display" w:hAnsi="Aptos Display" w:cstheme="minorHAnsi"/>
          <w:sz w:val="24"/>
          <w:szCs w:val="24"/>
        </w:rPr>
        <w:t xml:space="preserve"> w szczególności w przypadku zawieszenia nauki stacjonarnej</w:t>
      </w:r>
      <w:r w:rsidR="004707B4" w:rsidRPr="00784D77">
        <w:rPr>
          <w:rFonts w:ascii="Aptos Display" w:hAnsi="Aptos Display" w:cstheme="minorHAnsi"/>
          <w:sz w:val="24"/>
          <w:szCs w:val="24"/>
        </w:rPr>
        <w:t xml:space="preserve">, </w:t>
      </w:r>
      <w:r w:rsidRPr="00784D77">
        <w:rPr>
          <w:rFonts w:ascii="Aptos Display" w:hAnsi="Aptos Display" w:cstheme="minorHAnsi"/>
          <w:sz w:val="24"/>
          <w:szCs w:val="24"/>
        </w:rPr>
        <w:t xml:space="preserve">zamknięcia </w:t>
      </w:r>
      <w:r w:rsidR="004707B4" w:rsidRPr="00784D77">
        <w:rPr>
          <w:rFonts w:ascii="Aptos Display" w:hAnsi="Aptos Display" w:cstheme="minorHAnsi"/>
          <w:sz w:val="24"/>
          <w:szCs w:val="24"/>
        </w:rPr>
        <w:t>Kupującego</w:t>
      </w:r>
      <w:r w:rsidR="00A63BEE" w:rsidRPr="00784D77">
        <w:rPr>
          <w:rFonts w:ascii="Aptos Display" w:hAnsi="Aptos Display" w:cstheme="minorHAnsi"/>
          <w:sz w:val="24"/>
          <w:szCs w:val="24"/>
        </w:rPr>
        <w:t xml:space="preserve"> l</w:t>
      </w:r>
      <w:r w:rsidRPr="00784D77">
        <w:rPr>
          <w:rFonts w:ascii="Aptos Display" w:hAnsi="Aptos Display" w:cstheme="minorHAnsi"/>
          <w:sz w:val="24"/>
          <w:szCs w:val="24"/>
        </w:rPr>
        <w:t>ub braku możliwości realizacji umowy z powodu zdarzeń spowodowanych epidemią.</w:t>
      </w:r>
    </w:p>
    <w:p w14:paraId="4AA86612" w14:textId="6874F4F5" w:rsidR="009746C7" w:rsidRPr="00784D77" w:rsidRDefault="00A63BEE" w:rsidP="00D8223B">
      <w:pPr>
        <w:pStyle w:val="Akapitzlist"/>
        <w:numPr>
          <w:ilvl w:val="6"/>
          <w:numId w:val="14"/>
        </w:numPr>
        <w:tabs>
          <w:tab w:val="clear" w:pos="5040"/>
        </w:tabs>
        <w:autoSpaceDE w:val="0"/>
        <w:autoSpaceDN w:val="0"/>
        <w:adjustRightInd w:val="0"/>
        <w:spacing w:before="120" w:after="120" w:line="240" w:lineRule="auto"/>
        <w:ind w:left="567" w:hanging="567"/>
        <w:contextualSpacing w:val="0"/>
        <w:jc w:val="both"/>
        <w:rPr>
          <w:rFonts w:ascii="Aptos Display" w:hAnsi="Aptos Display" w:cstheme="minorHAnsi"/>
          <w:sz w:val="24"/>
          <w:szCs w:val="24"/>
        </w:rPr>
      </w:pPr>
      <w:r w:rsidRPr="00784D77">
        <w:rPr>
          <w:rFonts w:ascii="Aptos Display" w:hAnsi="Aptos Display" w:cstheme="minorHAnsi"/>
          <w:sz w:val="24"/>
          <w:szCs w:val="24"/>
        </w:rPr>
        <w:lastRenderedPageBreak/>
        <w:t>Sprzedający</w:t>
      </w:r>
      <w:r w:rsidR="009746C7" w:rsidRPr="00784D77">
        <w:rPr>
          <w:rFonts w:ascii="Aptos Display" w:hAnsi="Aptos Display" w:cstheme="minorHAnsi"/>
          <w:sz w:val="24"/>
          <w:szCs w:val="24"/>
        </w:rPr>
        <w:t xml:space="preserve"> zobowiązany jest powiadomić pisemnie </w:t>
      </w:r>
      <w:r w:rsidRPr="00784D77">
        <w:rPr>
          <w:rFonts w:ascii="Aptos Display" w:hAnsi="Aptos Display" w:cstheme="minorHAnsi"/>
          <w:sz w:val="24"/>
          <w:szCs w:val="24"/>
        </w:rPr>
        <w:t>Kupującego</w:t>
      </w:r>
      <w:r w:rsidR="009746C7" w:rsidRPr="00784D77">
        <w:rPr>
          <w:rFonts w:ascii="Aptos Display" w:hAnsi="Aptos Display" w:cstheme="minorHAnsi"/>
          <w:sz w:val="24"/>
          <w:szCs w:val="24"/>
        </w:rPr>
        <w:t xml:space="preserve"> o zamiarze ubiegania się o zmianę zawartej Umowy, dostarczając </w:t>
      </w:r>
      <w:r w:rsidRPr="00784D77">
        <w:rPr>
          <w:rFonts w:ascii="Aptos Display" w:hAnsi="Aptos Display" w:cstheme="minorHAnsi"/>
          <w:sz w:val="24"/>
          <w:szCs w:val="24"/>
        </w:rPr>
        <w:t>Kupującemu</w:t>
      </w:r>
      <w:r w:rsidR="009746C7" w:rsidRPr="00784D77">
        <w:rPr>
          <w:rFonts w:ascii="Aptos Display" w:hAnsi="Aptos Display" w:cstheme="minorHAnsi"/>
          <w:sz w:val="24"/>
          <w:szCs w:val="24"/>
        </w:rPr>
        <w:t xml:space="preserve"> pisemny wniosek wraz z wyczerpującym i szczegółowym uzasadnieniem. </w:t>
      </w:r>
    </w:p>
    <w:p w14:paraId="39608E17" w14:textId="0FD5F589" w:rsidR="009746C7" w:rsidRPr="00784D77" w:rsidRDefault="009746C7" w:rsidP="002E01D1">
      <w:pPr>
        <w:pStyle w:val="Akapitzlist"/>
        <w:numPr>
          <w:ilvl w:val="6"/>
          <w:numId w:val="14"/>
        </w:numPr>
        <w:tabs>
          <w:tab w:val="clear" w:pos="5040"/>
        </w:tabs>
        <w:autoSpaceDE w:val="0"/>
        <w:autoSpaceDN w:val="0"/>
        <w:adjustRightInd w:val="0"/>
        <w:spacing w:before="120" w:after="120" w:line="240" w:lineRule="auto"/>
        <w:ind w:left="567" w:hanging="567"/>
        <w:contextualSpacing w:val="0"/>
        <w:jc w:val="both"/>
        <w:rPr>
          <w:rFonts w:ascii="Aptos Display" w:hAnsi="Aptos Display" w:cstheme="minorHAnsi"/>
          <w:sz w:val="24"/>
          <w:szCs w:val="24"/>
        </w:rPr>
      </w:pPr>
      <w:r w:rsidRPr="00784D77">
        <w:rPr>
          <w:rFonts w:ascii="Aptos Display" w:hAnsi="Aptos Display" w:cstheme="minorHAnsi"/>
          <w:sz w:val="24"/>
          <w:szCs w:val="24"/>
        </w:rPr>
        <w:t xml:space="preserve">Niezłożenie wniosku </w:t>
      </w:r>
      <w:r w:rsidR="002E01D1" w:rsidRPr="00784D77">
        <w:rPr>
          <w:rFonts w:ascii="Aptos Display" w:hAnsi="Aptos Display" w:cstheme="minorHAnsi"/>
          <w:sz w:val="24"/>
          <w:szCs w:val="24"/>
        </w:rPr>
        <w:t xml:space="preserve">o którym mowa w ust. 3 </w:t>
      </w:r>
      <w:r w:rsidRPr="00784D77">
        <w:rPr>
          <w:rFonts w:ascii="Aptos Display" w:hAnsi="Aptos Display" w:cstheme="minorHAnsi"/>
          <w:sz w:val="24"/>
          <w:szCs w:val="24"/>
        </w:rPr>
        <w:t xml:space="preserve">wraz z uzasadnieniem pozbawia </w:t>
      </w:r>
      <w:r w:rsidR="00A63BEE" w:rsidRPr="00784D77">
        <w:rPr>
          <w:rFonts w:ascii="Aptos Display" w:hAnsi="Aptos Display" w:cstheme="minorHAnsi"/>
          <w:sz w:val="24"/>
          <w:szCs w:val="24"/>
        </w:rPr>
        <w:t xml:space="preserve">Sprzedającego </w:t>
      </w:r>
      <w:r w:rsidRPr="00784D77">
        <w:rPr>
          <w:rFonts w:ascii="Aptos Display" w:hAnsi="Aptos Display" w:cstheme="minorHAnsi"/>
          <w:sz w:val="24"/>
          <w:szCs w:val="24"/>
        </w:rPr>
        <w:t>możliwości dokonania zmian zawartej Umowy</w:t>
      </w:r>
      <w:r w:rsidR="002E01D1" w:rsidRPr="00784D77">
        <w:rPr>
          <w:rFonts w:ascii="Aptos Display" w:hAnsi="Aptos Display" w:cstheme="minorHAnsi"/>
          <w:sz w:val="24"/>
          <w:szCs w:val="24"/>
        </w:rPr>
        <w:t>.</w:t>
      </w:r>
    </w:p>
    <w:p w14:paraId="4837E21F" w14:textId="6C0E2216" w:rsidR="009746C7" w:rsidRPr="00784D77" w:rsidRDefault="009746C7" w:rsidP="002E01D1">
      <w:pPr>
        <w:pStyle w:val="Akapitzlist"/>
        <w:numPr>
          <w:ilvl w:val="6"/>
          <w:numId w:val="14"/>
        </w:numPr>
        <w:tabs>
          <w:tab w:val="clear" w:pos="5040"/>
        </w:tabs>
        <w:autoSpaceDE w:val="0"/>
        <w:autoSpaceDN w:val="0"/>
        <w:adjustRightInd w:val="0"/>
        <w:spacing w:before="120" w:after="120" w:line="240" w:lineRule="auto"/>
        <w:ind w:left="567" w:hanging="567"/>
        <w:contextualSpacing w:val="0"/>
        <w:jc w:val="both"/>
        <w:rPr>
          <w:rFonts w:ascii="Aptos Display" w:hAnsi="Aptos Display" w:cstheme="minorHAnsi"/>
          <w:sz w:val="24"/>
          <w:szCs w:val="24"/>
        </w:rPr>
      </w:pPr>
      <w:r w:rsidRPr="00784D77">
        <w:rPr>
          <w:rFonts w:ascii="Aptos Display" w:hAnsi="Aptos Display" w:cstheme="minorHAnsi"/>
          <w:sz w:val="24"/>
          <w:szCs w:val="24"/>
        </w:rPr>
        <w:t>Wskazane w</w:t>
      </w:r>
      <w:r w:rsidR="006363D1" w:rsidRPr="00784D77">
        <w:rPr>
          <w:rFonts w:ascii="Aptos Display" w:hAnsi="Aptos Display" w:cstheme="minorHAnsi"/>
          <w:sz w:val="24"/>
          <w:szCs w:val="24"/>
        </w:rPr>
        <w:t>e</w:t>
      </w:r>
      <w:r w:rsidRPr="00784D77">
        <w:rPr>
          <w:rFonts w:ascii="Aptos Display" w:hAnsi="Aptos Display" w:cstheme="minorHAnsi"/>
          <w:sz w:val="24"/>
          <w:szCs w:val="24"/>
        </w:rPr>
        <w:t xml:space="preserve"> wniosku, o którym mowa w ust. 3 przyczyny nie mogą wynikać z</w:t>
      </w:r>
      <w:r w:rsidR="00FE292B" w:rsidRPr="00784D77">
        <w:rPr>
          <w:rFonts w:ascii="Aptos Display" w:hAnsi="Aptos Display" w:cstheme="minorHAnsi"/>
          <w:sz w:val="24"/>
          <w:szCs w:val="24"/>
        </w:rPr>
        <w:t> </w:t>
      </w:r>
      <w:r w:rsidRPr="00784D77">
        <w:rPr>
          <w:rFonts w:ascii="Aptos Display" w:hAnsi="Aptos Display" w:cstheme="minorHAnsi"/>
          <w:sz w:val="24"/>
          <w:szCs w:val="24"/>
        </w:rPr>
        <w:t xml:space="preserve">uchybień lub z niezachowania należytej staranności </w:t>
      </w:r>
      <w:r w:rsidR="00D52087" w:rsidRPr="00784D77">
        <w:rPr>
          <w:rFonts w:ascii="Aptos Display" w:hAnsi="Aptos Display" w:cstheme="minorHAnsi"/>
          <w:sz w:val="24"/>
          <w:szCs w:val="24"/>
        </w:rPr>
        <w:t>Sprzedającego</w:t>
      </w:r>
      <w:r w:rsidRPr="00784D77">
        <w:rPr>
          <w:rFonts w:ascii="Aptos Display" w:hAnsi="Aptos Display" w:cstheme="minorHAnsi"/>
          <w:sz w:val="24"/>
          <w:szCs w:val="24"/>
        </w:rPr>
        <w:t>.</w:t>
      </w:r>
    </w:p>
    <w:p w14:paraId="4391A6F8" w14:textId="1AD334EE" w:rsidR="00AA44A6" w:rsidRPr="00784D77" w:rsidRDefault="00AA44A6" w:rsidP="00D8223B">
      <w:pPr>
        <w:pStyle w:val="Akapitzlist"/>
        <w:numPr>
          <w:ilvl w:val="6"/>
          <w:numId w:val="14"/>
        </w:numPr>
        <w:tabs>
          <w:tab w:val="clear" w:pos="5040"/>
        </w:tabs>
        <w:autoSpaceDE w:val="0"/>
        <w:autoSpaceDN w:val="0"/>
        <w:adjustRightInd w:val="0"/>
        <w:spacing w:before="120" w:after="120" w:line="240" w:lineRule="auto"/>
        <w:ind w:left="567" w:hanging="567"/>
        <w:contextualSpacing w:val="0"/>
        <w:jc w:val="both"/>
        <w:rPr>
          <w:rFonts w:ascii="Aptos Display" w:hAnsi="Aptos Display" w:cstheme="minorHAnsi"/>
          <w:sz w:val="24"/>
          <w:szCs w:val="24"/>
        </w:rPr>
      </w:pPr>
      <w:r w:rsidRPr="00784D77">
        <w:rPr>
          <w:rFonts w:ascii="Aptos Display" w:hAnsi="Aptos Display" w:cstheme="minorHAnsi"/>
          <w:sz w:val="24"/>
          <w:szCs w:val="24"/>
        </w:rPr>
        <w:t>O wystąpieniu okoliczności mogących wpłynąć na zmianę umowy, dotyczących zmian                              w obowiązujących przepisach prawa</w:t>
      </w:r>
      <w:r w:rsidR="00757B8F" w:rsidRPr="00784D77">
        <w:rPr>
          <w:rFonts w:ascii="Aptos Display" w:hAnsi="Aptos Display" w:cstheme="minorHAnsi"/>
          <w:sz w:val="24"/>
          <w:szCs w:val="24"/>
        </w:rPr>
        <w:t>,</w:t>
      </w:r>
      <w:r w:rsidRPr="00784D77">
        <w:rPr>
          <w:rFonts w:ascii="Aptos Display" w:hAnsi="Aptos Display" w:cstheme="minorHAnsi"/>
          <w:sz w:val="24"/>
          <w:szCs w:val="24"/>
        </w:rPr>
        <w:t xml:space="preserve"> </w:t>
      </w:r>
      <w:r w:rsidR="00757B8F" w:rsidRPr="00784D77">
        <w:rPr>
          <w:rFonts w:ascii="Aptos Display" w:hAnsi="Aptos Display" w:cstheme="minorHAnsi"/>
          <w:sz w:val="24"/>
          <w:szCs w:val="24"/>
        </w:rPr>
        <w:t>Sprzedający</w:t>
      </w:r>
      <w:r w:rsidRPr="00784D77">
        <w:rPr>
          <w:rFonts w:ascii="Aptos Display" w:hAnsi="Aptos Display" w:cstheme="minorHAnsi"/>
          <w:sz w:val="24"/>
          <w:szCs w:val="24"/>
        </w:rPr>
        <w:t xml:space="preserve"> zobowiązany jest poinformować </w:t>
      </w:r>
      <w:r w:rsidR="00757B8F" w:rsidRPr="00784D77">
        <w:rPr>
          <w:rFonts w:ascii="Aptos Display" w:hAnsi="Aptos Display" w:cstheme="minorHAnsi"/>
          <w:sz w:val="24"/>
          <w:szCs w:val="24"/>
        </w:rPr>
        <w:t>Kupującego</w:t>
      </w:r>
      <w:r w:rsidRPr="00784D77">
        <w:rPr>
          <w:rFonts w:ascii="Aptos Display" w:hAnsi="Aptos Display" w:cstheme="minorHAnsi"/>
          <w:sz w:val="24"/>
          <w:szCs w:val="24"/>
        </w:rPr>
        <w:t xml:space="preserve"> niezwłocznie od dnia powzięcia informacji, w formie pisemnej.</w:t>
      </w:r>
    </w:p>
    <w:p w14:paraId="41DB23E5" w14:textId="441CA532" w:rsidR="00FE292B" w:rsidRPr="00784D77" w:rsidRDefault="00AA44A6" w:rsidP="00D8223B">
      <w:pPr>
        <w:pStyle w:val="Akapitzlist"/>
        <w:numPr>
          <w:ilvl w:val="6"/>
          <w:numId w:val="14"/>
        </w:numPr>
        <w:tabs>
          <w:tab w:val="clear" w:pos="5040"/>
        </w:tabs>
        <w:autoSpaceDE w:val="0"/>
        <w:autoSpaceDN w:val="0"/>
        <w:adjustRightInd w:val="0"/>
        <w:spacing w:before="120" w:after="120" w:line="240" w:lineRule="auto"/>
        <w:ind w:left="567" w:hanging="567"/>
        <w:contextualSpacing w:val="0"/>
        <w:jc w:val="both"/>
        <w:rPr>
          <w:rFonts w:ascii="Aptos Display" w:hAnsi="Aptos Display" w:cstheme="minorHAnsi"/>
          <w:sz w:val="24"/>
          <w:szCs w:val="24"/>
        </w:rPr>
      </w:pPr>
      <w:r w:rsidRPr="00784D77">
        <w:rPr>
          <w:rFonts w:ascii="Aptos Display" w:hAnsi="Aptos Display" w:cstheme="minorHAnsi"/>
          <w:sz w:val="24"/>
          <w:szCs w:val="24"/>
        </w:rPr>
        <w:t xml:space="preserve">Wyżej wymienione zmiany mogą być dokonane na wniosek </w:t>
      </w:r>
      <w:r w:rsidR="00757B8F" w:rsidRPr="00784D77">
        <w:rPr>
          <w:rFonts w:ascii="Aptos Display" w:hAnsi="Aptos Display" w:cstheme="minorHAnsi"/>
          <w:sz w:val="24"/>
          <w:szCs w:val="24"/>
        </w:rPr>
        <w:t>Kupującego lub Sprzedającego</w:t>
      </w:r>
      <w:r w:rsidRPr="00784D77">
        <w:rPr>
          <w:rFonts w:ascii="Aptos Display" w:hAnsi="Aptos Display" w:cstheme="minorHAnsi"/>
          <w:sz w:val="24"/>
          <w:szCs w:val="24"/>
        </w:rPr>
        <w:t>, za zgodą obu  Stron i zostaną wprowadzone do Umowy aneksem.</w:t>
      </w:r>
    </w:p>
    <w:p w14:paraId="2EC83150" w14:textId="00D1BAD0" w:rsidR="00FE292B" w:rsidRPr="00784D77" w:rsidRDefault="00AA44A6" w:rsidP="00D8223B">
      <w:pPr>
        <w:pStyle w:val="Akapitzlist"/>
        <w:numPr>
          <w:ilvl w:val="6"/>
          <w:numId w:val="14"/>
        </w:numPr>
        <w:tabs>
          <w:tab w:val="clear" w:pos="5040"/>
          <w:tab w:val="left" w:pos="851"/>
        </w:tabs>
        <w:autoSpaceDE w:val="0"/>
        <w:autoSpaceDN w:val="0"/>
        <w:adjustRightInd w:val="0"/>
        <w:spacing w:before="120" w:after="120" w:line="240" w:lineRule="auto"/>
        <w:ind w:left="567" w:hanging="567"/>
        <w:contextualSpacing w:val="0"/>
        <w:jc w:val="both"/>
        <w:rPr>
          <w:rFonts w:ascii="Aptos Display" w:hAnsi="Aptos Display" w:cstheme="minorHAnsi"/>
          <w:sz w:val="24"/>
          <w:szCs w:val="24"/>
        </w:rPr>
      </w:pPr>
      <w:r w:rsidRPr="00784D77">
        <w:rPr>
          <w:rFonts w:ascii="Aptos Display" w:hAnsi="Aptos Display" w:cstheme="minorHAnsi"/>
          <w:iCs/>
          <w:sz w:val="24"/>
          <w:szCs w:val="24"/>
        </w:rPr>
        <w:t>Pozostałe warunki zmiany i uzupełnienia umowy mogą następować jedynie w formie pisemnej, pod rygorem nieważności – zgodnie z art. 455 ustawy Prawo zamówień publicznych.</w:t>
      </w:r>
    </w:p>
    <w:p w14:paraId="2AB4F292" w14:textId="2FAF8ED1" w:rsidR="000C1C9D" w:rsidRPr="00784D77" w:rsidRDefault="00AA44A6" w:rsidP="00976CA4">
      <w:pPr>
        <w:pStyle w:val="Akapitzlist"/>
        <w:numPr>
          <w:ilvl w:val="6"/>
          <w:numId w:val="14"/>
        </w:numPr>
        <w:tabs>
          <w:tab w:val="clear" w:pos="5040"/>
          <w:tab w:val="left" w:pos="851"/>
        </w:tabs>
        <w:autoSpaceDE w:val="0"/>
        <w:autoSpaceDN w:val="0"/>
        <w:adjustRightInd w:val="0"/>
        <w:spacing w:before="120" w:after="120" w:line="240" w:lineRule="auto"/>
        <w:ind w:left="567" w:hanging="567"/>
        <w:contextualSpacing w:val="0"/>
        <w:jc w:val="both"/>
        <w:rPr>
          <w:rFonts w:ascii="Aptos Display" w:hAnsi="Aptos Display" w:cstheme="minorHAnsi"/>
          <w:sz w:val="24"/>
          <w:szCs w:val="24"/>
        </w:rPr>
      </w:pPr>
      <w:r w:rsidRPr="00784D77">
        <w:rPr>
          <w:rFonts w:ascii="Aptos Display" w:hAnsi="Aptos Display" w:cstheme="minorHAnsi"/>
          <w:iCs/>
          <w:sz w:val="24"/>
          <w:szCs w:val="24"/>
        </w:rPr>
        <w:t>Zmiana zawartej Umowy może nastąpić za zgodą obu Stron wyrażoną na piśmie</w:t>
      </w:r>
      <w:r w:rsidR="00500D4B">
        <w:rPr>
          <w:rFonts w:ascii="Aptos Display" w:hAnsi="Aptos Display" w:cstheme="minorHAnsi"/>
          <w:iCs/>
          <w:sz w:val="24"/>
          <w:szCs w:val="24"/>
        </w:rPr>
        <w:t xml:space="preserve"> lub elektronicznie</w:t>
      </w:r>
      <w:r w:rsidRPr="00784D77">
        <w:rPr>
          <w:rFonts w:ascii="Aptos Display" w:hAnsi="Aptos Display" w:cstheme="minorHAnsi"/>
          <w:iCs/>
          <w:sz w:val="24"/>
          <w:szCs w:val="24"/>
        </w:rPr>
        <w:t xml:space="preserve">, pod rygorem nieważności takiej zmiany i tylko w przypadkach określonych w niniejszej Umowie. </w:t>
      </w:r>
    </w:p>
    <w:p w14:paraId="1EED37F8" w14:textId="77777777" w:rsidR="00EE0AE7" w:rsidRDefault="00EE0AE7" w:rsidP="0061673A">
      <w:pPr>
        <w:tabs>
          <w:tab w:val="left" w:pos="851"/>
        </w:tabs>
        <w:autoSpaceDE w:val="0"/>
        <w:autoSpaceDN w:val="0"/>
        <w:adjustRightInd w:val="0"/>
        <w:spacing w:after="0" w:line="276" w:lineRule="auto"/>
        <w:jc w:val="center"/>
        <w:rPr>
          <w:rFonts w:ascii="Aptos Display" w:hAnsi="Aptos Display" w:cstheme="minorHAnsi"/>
          <w:b/>
          <w:bCs/>
          <w:sz w:val="24"/>
          <w:szCs w:val="24"/>
        </w:rPr>
      </w:pPr>
      <w:bookmarkStart w:id="1" w:name="_Hlk120986606"/>
    </w:p>
    <w:p w14:paraId="10746A34" w14:textId="6A6AD152" w:rsidR="0061673A" w:rsidRPr="00784D77" w:rsidRDefault="0061673A" w:rsidP="0061673A">
      <w:pPr>
        <w:tabs>
          <w:tab w:val="left" w:pos="851"/>
        </w:tabs>
        <w:autoSpaceDE w:val="0"/>
        <w:autoSpaceDN w:val="0"/>
        <w:adjustRightInd w:val="0"/>
        <w:spacing w:after="0" w:line="276" w:lineRule="auto"/>
        <w:jc w:val="center"/>
        <w:rPr>
          <w:rFonts w:ascii="Aptos Display" w:hAnsi="Aptos Display" w:cstheme="minorHAnsi"/>
          <w:b/>
          <w:bCs/>
          <w:sz w:val="24"/>
          <w:szCs w:val="24"/>
        </w:rPr>
      </w:pPr>
      <w:r w:rsidRPr="00784D77">
        <w:rPr>
          <w:rFonts w:ascii="Aptos Display" w:hAnsi="Aptos Display" w:cstheme="minorHAnsi"/>
          <w:b/>
          <w:bCs/>
          <w:sz w:val="24"/>
          <w:szCs w:val="24"/>
        </w:rPr>
        <w:t>§ 1</w:t>
      </w:r>
      <w:r w:rsidR="00D8223B" w:rsidRPr="00784D77">
        <w:rPr>
          <w:rFonts w:ascii="Aptos Display" w:hAnsi="Aptos Display" w:cstheme="minorHAnsi"/>
          <w:b/>
          <w:bCs/>
          <w:sz w:val="24"/>
          <w:szCs w:val="24"/>
        </w:rPr>
        <w:t>4</w:t>
      </w:r>
    </w:p>
    <w:bookmarkEnd w:id="1"/>
    <w:p w14:paraId="5D1B034A" w14:textId="544E4AA3" w:rsidR="0061673A" w:rsidRPr="00784D77" w:rsidRDefault="0061673A" w:rsidP="0061673A">
      <w:pPr>
        <w:tabs>
          <w:tab w:val="left" w:pos="851"/>
        </w:tabs>
        <w:autoSpaceDE w:val="0"/>
        <w:autoSpaceDN w:val="0"/>
        <w:adjustRightInd w:val="0"/>
        <w:spacing w:after="0" w:line="276" w:lineRule="auto"/>
        <w:jc w:val="center"/>
        <w:rPr>
          <w:rFonts w:ascii="Aptos Display" w:hAnsi="Aptos Display" w:cstheme="minorHAnsi"/>
          <w:b/>
          <w:bCs/>
          <w:sz w:val="24"/>
          <w:szCs w:val="24"/>
        </w:rPr>
      </w:pPr>
      <w:r w:rsidRPr="00784D77">
        <w:rPr>
          <w:rFonts w:ascii="Aptos Display" w:hAnsi="Aptos Display" w:cstheme="minorHAnsi"/>
          <w:b/>
          <w:bCs/>
          <w:sz w:val="24"/>
          <w:szCs w:val="24"/>
        </w:rPr>
        <w:t xml:space="preserve">ZMIANA WYNAGRODZENIA NA PODSTAWIE ART. 439 USTAWY </w:t>
      </w:r>
    </w:p>
    <w:p w14:paraId="7416A776" w14:textId="0166BCDF" w:rsidR="00E7785E" w:rsidRPr="00784D77" w:rsidRDefault="0061673A" w:rsidP="004B0545">
      <w:pPr>
        <w:tabs>
          <w:tab w:val="left" w:pos="851"/>
        </w:tabs>
        <w:autoSpaceDE w:val="0"/>
        <w:autoSpaceDN w:val="0"/>
        <w:adjustRightInd w:val="0"/>
        <w:spacing w:after="0" w:line="276" w:lineRule="auto"/>
        <w:jc w:val="center"/>
        <w:rPr>
          <w:rFonts w:ascii="Aptos Display" w:hAnsi="Aptos Display" w:cstheme="minorHAnsi"/>
          <w:b/>
          <w:bCs/>
          <w:sz w:val="24"/>
          <w:szCs w:val="24"/>
        </w:rPr>
      </w:pPr>
      <w:r w:rsidRPr="00784D77">
        <w:rPr>
          <w:rFonts w:ascii="Aptos Display" w:hAnsi="Aptos Display" w:cstheme="minorHAnsi"/>
          <w:b/>
          <w:bCs/>
          <w:sz w:val="24"/>
          <w:szCs w:val="24"/>
        </w:rPr>
        <w:t>PRAWO ZAMÓWIEŃ PUBLICZNYCH</w:t>
      </w:r>
      <w:r w:rsidR="00E7785E" w:rsidRPr="00784D77">
        <w:rPr>
          <w:rFonts w:ascii="Aptos Display" w:hAnsi="Aptos Display" w:cstheme="minorHAnsi"/>
          <w:b/>
          <w:bCs/>
          <w:sz w:val="24"/>
          <w:szCs w:val="24"/>
        </w:rPr>
        <w:t xml:space="preserve"> </w:t>
      </w:r>
    </w:p>
    <w:p w14:paraId="0DC63CD6" w14:textId="2B8096D1" w:rsidR="0061673A" w:rsidRPr="00784D77" w:rsidRDefault="0061673A" w:rsidP="006073CF">
      <w:pPr>
        <w:pStyle w:val="Akapitzlist"/>
        <w:numPr>
          <w:ilvl w:val="6"/>
          <w:numId w:val="1"/>
        </w:numPr>
        <w:autoSpaceDE w:val="0"/>
        <w:autoSpaceDN w:val="0"/>
        <w:adjustRightInd w:val="0"/>
        <w:spacing w:before="120" w:after="120" w:line="240" w:lineRule="auto"/>
        <w:ind w:left="567" w:hanging="567"/>
        <w:contextualSpacing w:val="0"/>
        <w:jc w:val="both"/>
        <w:rPr>
          <w:rFonts w:ascii="Aptos Display" w:hAnsi="Aptos Display" w:cstheme="minorHAnsi"/>
          <w:sz w:val="24"/>
          <w:szCs w:val="24"/>
        </w:rPr>
      </w:pPr>
      <w:r w:rsidRPr="00784D77">
        <w:rPr>
          <w:rFonts w:ascii="Aptos Display" w:hAnsi="Aptos Display" w:cstheme="minorHAnsi"/>
          <w:sz w:val="24"/>
          <w:szCs w:val="24"/>
        </w:rPr>
        <w:t xml:space="preserve">W przypadku zmiany ceny materiałów lub kosztów związanych z realizacją Przedmiotu Umowy, wynagrodzenie </w:t>
      </w:r>
      <w:bookmarkStart w:id="2" w:name="_Hlk120985816"/>
      <w:r w:rsidR="00085BEF" w:rsidRPr="00784D77">
        <w:rPr>
          <w:rFonts w:ascii="Aptos Display" w:hAnsi="Aptos Display" w:cstheme="minorHAnsi"/>
          <w:sz w:val="24"/>
          <w:szCs w:val="24"/>
        </w:rPr>
        <w:t>Sprzedającego</w:t>
      </w:r>
      <w:bookmarkEnd w:id="2"/>
      <w:r w:rsidR="00085BEF" w:rsidRPr="00784D77">
        <w:rPr>
          <w:rFonts w:ascii="Aptos Display" w:hAnsi="Aptos Display" w:cstheme="minorHAnsi"/>
          <w:sz w:val="24"/>
          <w:szCs w:val="24"/>
        </w:rPr>
        <w:t xml:space="preserve"> o</w:t>
      </w:r>
      <w:r w:rsidRPr="00784D77">
        <w:rPr>
          <w:rFonts w:ascii="Aptos Display" w:hAnsi="Aptos Display" w:cstheme="minorHAnsi"/>
          <w:sz w:val="24"/>
          <w:szCs w:val="24"/>
        </w:rPr>
        <w:t>kreślone w §</w:t>
      </w:r>
      <w:r w:rsidR="00E7785E" w:rsidRPr="00784D77">
        <w:rPr>
          <w:rFonts w:ascii="Aptos Display" w:hAnsi="Aptos Display" w:cstheme="minorHAnsi"/>
          <w:sz w:val="24"/>
          <w:szCs w:val="24"/>
        </w:rPr>
        <w:t xml:space="preserve"> </w:t>
      </w:r>
      <w:r w:rsidR="006073CF" w:rsidRPr="00784D77">
        <w:rPr>
          <w:rFonts w:ascii="Aptos Display" w:hAnsi="Aptos Display" w:cstheme="minorHAnsi"/>
          <w:sz w:val="24"/>
          <w:szCs w:val="24"/>
        </w:rPr>
        <w:t>4</w:t>
      </w:r>
      <w:r w:rsidR="00E7785E" w:rsidRPr="00784D77">
        <w:rPr>
          <w:rFonts w:ascii="Aptos Display" w:hAnsi="Aptos Display" w:cstheme="minorHAnsi"/>
          <w:sz w:val="24"/>
          <w:szCs w:val="24"/>
        </w:rPr>
        <w:t xml:space="preserve"> ust. 1 </w:t>
      </w:r>
      <w:r w:rsidRPr="00784D77">
        <w:rPr>
          <w:rFonts w:ascii="Aptos Display" w:hAnsi="Aptos Display" w:cstheme="minorHAnsi"/>
          <w:sz w:val="24"/>
          <w:szCs w:val="24"/>
        </w:rPr>
        <w:t xml:space="preserve">ulegnie zmianie, na zasadach określonych w niniejszym paragrafie. </w:t>
      </w:r>
    </w:p>
    <w:p w14:paraId="0436FF00" w14:textId="6CB77C0D" w:rsidR="0061673A" w:rsidRPr="00784D77" w:rsidRDefault="0061673A" w:rsidP="006073CF">
      <w:pPr>
        <w:pStyle w:val="Akapitzlist"/>
        <w:numPr>
          <w:ilvl w:val="6"/>
          <w:numId w:val="1"/>
        </w:numPr>
        <w:autoSpaceDE w:val="0"/>
        <w:autoSpaceDN w:val="0"/>
        <w:adjustRightInd w:val="0"/>
        <w:spacing w:before="120" w:after="120" w:line="240" w:lineRule="auto"/>
        <w:ind w:left="567" w:hanging="567"/>
        <w:contextualSpacing w:val="0"/>
        <w:jc w:val="both"/>
        <w:rPr>
          <w:rFonts w:ascii="Aptos Display" w:hAnsi="Aptos Display" w:cstheme="minorHAnsi"/>
          <w:sz w:val="24"/>
          <w:szCs w:val="24"/>
        </w:rPr>
      </w:pPr>
      <w:r w:rsidRPr="00784D77">
        <w:rPr>
          <w:rFonts w:ascii="Aptos Display" w:hAnsi="Aptos Display" w:cstheme="minorHAnsi"/>
          <w:sz w:val="24"/>
          <w:szCs w:val="24"/>
        </w:rPr>
        <w:t>Zmiany wynagrodzenia dokonuje się na podstawie wniosku złożonego przez jedną ze Stron nie wcześniej niż po upływie 6 miesięcy od dnia zawarcia umowy. Możliwe jest wprowadzanie kolejnych zmian wynagrodzenia z zastrzeżeniem, że będą one wprowadzane nie częściej niż raz na pół roku. Wynagrodzenie będzie podlegało waloryzacji począwszy od 1</w:t>
      </w:r>
      <w:r w:rsidR="00E7785E" w:rsidRPr="00784D77">
        <w:rPr>
          <w:rFonts w:ascii="Aptos Display" w:hAnsi="Aptos Display" w:cstheme="minorHAnsi"/>
          <w:sz w:val="24"/>
          <w:szCs w:val="24"/>
        </w:rPr>
        <w:t xml:space="preserve"> </w:t>
      </w:r>
      <w:r w:rsidRPr="00784D77">
        <w:rPr>
          <w:rFonts w:ascii="Aptos Display" w:hAnsi="Aptos Display" w:cstheme="minorHAnsi"/>
          <w:sz w:val="24"/>
          <w:szCs w:val="24"/>
        </w:rPr>
        <w:t xml:space="preserve">dnia kolejnego miesiąca kalendarzowego od zatwierdzenia przez </w:t>
      </w:r>
      <w:r w:rsidR="000C5A98" w:rsidRPr="00784D77">
        <w:rPr>
          <w:rFonts w:ascii="Aptos Display" w:hAnsi="Aptos Display" w:cstheme="minorHAnsi"/>
          <w:sz w:val="24"/>
          <w:szCs w:val="24"/>
        </w:rPr>
        <w:t>Kupującego</w:t>
      </w:r>
      <w:r w:rsidR="00316EAB" w:rsidRPr="00784D77">
        <w:rPr>
          <w:rFonts w:ascii="Aptos Display" w:hAnsi="Aptos Display" w:cstheme="minorHAnsi"/>
          <w:sz w:val="24"/>
          <w:szCs w:val="24"/>
        </w:rPr>
        <w:t xml:space="preserve"> </w:t>
      </w:r>
      <w:r w:rsidRPr="00784D77">
        <w:rPr>
          <w:rFonts w:ascii="Aptos Display" w:hAnsi="Aptos Display" w:cstheme="minorHAnsi"/>
          <w:sz w:val="24"/>
          <w:szCs w:val="24"/>
        </w:rPr>
        <w:t xml:space="preserve">złożonego przez </w:t>
      </w:r>
      <w:r w:rsidR="00316EAB" w:rsidRPr="00784D77">
        <w:rPr>
          <w:rFonts w:ascii="Aptos Display" w:hAnsi="Aptos Display" w:cstheme="minorHAnsi"/>
          <w:sz w:val="24"/>
          <w:szCs w:val="24"/>
        </w:rPr>
        <w:t>Sprzedaj</w:t>
      </w:r>
      <w:r w:rsidR="00525479" w:rsidRPr="00784D77">
        <w:rPr>
          <w:rFonts w:ascii="Aptos Display" w:hAnsi="Aptos Display" w:cstheme="minorHAnsi"/>
          <w:sz w:val="24"/>
          <w:szCs w:val="24"/>
        </w:rPr>
        <w:t>ą</w:t>
      </w:r>
      <w:r w:rsidR="00316EAB" w:rsidRPr="00784D77">
        <w:rPr>
          <w:rFonts w:ascii="Aptos Display" w:hAnsi="Aptos Display" w:cstheme="minorHAnsi"/>
          <w:sz w:val="24"/>
          <w:szCs w:val="24"/>
        </w:rPr>
        <w:t xml:space="preserve">cego </w:t>
      </w:r>
      <w:r w:rsidR="00E7785E" w:rsidRPr="00784D77">
        <w:rPr>
          <w:rFonts w:ascii="Aptos Display" w:hAnsi="Aptos Display" w:cstheme="minorHAnsi"/>
          <w:sz w:val="24"/>
          <w:szCs w:val="24"/>
        </w:rPr>
        <w:t>wniosku</w:t>
      </w:r>
      <w:r w:rsidRPr="00784D77">
        <w:rPr>
          <w:rFonts w:ascii="Aptos Display" w:hAnsi="Aptos Display" w:cstheme="minorHAnsi"/>
          <w:sz w:val="24"/>
          <w:szCs w:val="24"/>
        </w:rPr>
        <w:t xml:space="preserve"> i dokonania w budżecie </w:t>
      </w:r>
      <w:r w:rsidR="00316EAB" w:rsidRPr="00784D77">
        <w:rPr>
          <w:rFonts w:ascii="Aptos Display" w:hAnsi="Aptos Display" w:cstheme="minorHAnsi"/>
          <w:sz w:val="24"/>
          <w:szCs w:val="24"/>
        </w:rPr>
        <w:t>Kupuj</w:t>
      </w:r>
      <w:r w:rsidR="00525479" w:rsidRPr="00784D77">
        <w:rPr>
          <w:rFonts w:ascii="Aptos Display" w:hAnsi="Aptos Display" w:cstheme="minorHAnsi"/>
          <w:sz w:val="24"/>
          <w:szCs w:val="24"/>
        </w:rPr>
        <w:t>ą</w:t>
      </w:r>
      <w:r w:rsidR="00316EAB" w:rsidRPr="00784D77">
        <w:rPr>
          <w:rFonts w:ascii="Aptos Display" w:hAnsi="Aptos Display" w:cstheme="minorHAnsi"/>
          <w:sz w:val="24"/>
          <w:szCs w:val="24"/>
        </w:rPr>
        <w:t>cego</w:t>
      </w:r>
      <w:r w:rsidRPr="00784D77">
        <w:rPr>
          <w:rFonts w:ascii="Aptos Display" w:hAnsi="Aptos Display" w:cstheme="minorHAnsi"/>
          <w:sz w:val="24"/>
          <w:szCs w:val="24"/>
        </w:rPr>
        <w:t xml:space="preserve"> stosownych zmian uwzględniających waloryzację na podstawie niniejszego postanowienia. </w:t>
      </w:r>
    </w:p>
    <w:p w14:paraId="4784C5D9" w14:textId="4A0E9D81" w:rsidR="0061673A" w:rsidRPr="00784D77" w:rsidRDefault="0061673A" w:rsidP="006073CF">
      <w:pPr>
        <w:pStyle w:val="Akapitzlist"/>
        <w:numPr>
          <w:ilvl w:val="6"/>
          <w:numId w:val="1"/>
        </w:numPr>
        <w:autoSpaceDE w:val="0"/>
        <w:autoSpaceDN w:val="0"/>
        <w:adjustRightInd w:val="0"/>
        <w:spacing w:before="120" w:after="120" w:line="240" w:lineRule="auto"/>
        <w:ind w:left="567" w:hanging="567"/>
        <w:contextualSpacing w:val="0"/>
        <w:jc w:val="both"/>
        <w:rPr>
          <w:rFonts w:ascii="Aptos Display" w:hAnsi="Aptos Display" w:cstheme="minorHAnsi"/>
          <w:sz w:val="24"/>
          <w:szCs w:val="24"/>
        </w:rPr>
      </w:pPr>
      <w:r w:rsidRPr="00784D77">
        <w:rPr>
          <w:rFonts w:ascii="Aptos Display" w:hAnsi="Aptos Display" w:cstheme="minorHAnsi"/>
          <w:sz w:val="24"/>
          <w:szCs w:val="24"/>
        </w:rPr>
        <w:t xml:space="preserve">Wniosek o zmianę może dotyczyć wyłącznie wynagrodzenia za zakres Przedmiotu umowy niezrealizowany jeszcze przez </w:t>
      </w:r>
      <w:r w:rsidR="00316EAB" w:rsidRPr="00784D77">
        <w:rPr>
          <w:rFonts w:ascii="Aptos Display" w:hAnsi="Aptos Display" w:cstheme="minorHAnsi"/>
          <w:sz w:val="24"/>
          <w:szCs w:val="24"/>
        </w:rPr>
        <w:t>Sprzedającego</w:t>
      </w:r>
      <w:r w:rsidR="00114CFD" w:rsidRPr="00784D77">
        <w:rPr>
          <w:rFonts w:ascii="Aptos Display" w:hAnsi="Aptos Display" w:cstheme="minorHAnsi"/>
          <w:sz w:val="24"/>
          <w:szCs w:val="24"/>
        </w:rPr>
        <w:t xml:space="preserve"> </w:t>
      </w:r>
      <w:r w:rsidRPr="00784D77">
        <w:rPr>
          <w:rFonts w:ascii="Aptos Display" w:hAnsi="Aptos Display" w:cstheme="minorHAnsi"/>
          <w:sz w:val="24"/>
          <w:szCs w:val="24"/>
        </w:rPr>
        <w:t xml:space="preserve">i nieodebrany przez </w:t>
      </w:r>
      <w:bookmarkStart w:id="3" w:name="_Hlk120985727"/>
      <w:r w:rsidR="00316EAB" w:rsidRPr="00784D77">
        <w:rPr>
          <w:rFonts w:ascii="Aptos Display" w:hAnsi="Aptos Display" w:cstheme="minorHAnsi"/>
          <w:sz w:val="24"/>
          <w:szCs w:val="24"/>
        </w:rPr>
        <w:t>Kupującego</w:t>
      </w:r>
      <w:bookmarkEnd w:id="3"/>
      <w:r w:rsidRPr="00784D77">
        <w:rPr>
          <w:rFonts w:ascii="Aptos Display" w:hAnsi="Aptos Display" w:cstheme="minorHAnsi"/>
          <w:sz w:val="24"/>
          <w:szCs w:val="24"/>
        </w:rPr>
        <w:t xml:space="preserve"> przed dniem złożenia wniosku.</w:t>
      </w:r>
    </w:p>
    <w:p w14:paraId="33331322" w14:textId="2C582897" w:rsidR="00E7785E" w:rsidRPr="00784D77" w:rsidRDefault="00E7785E" w:rsidP="006073CF">
      <w:pPr>
        <w:pStyle w:val="Akapitzlist"/>
        <w:numPr>
          <w:ilvl w:val="6"/>
          <w:numId w:val="1"/>
        </w:numPr>
        <w:autoSpaceDE w:val="0"/>
        <w:autoSpaceDN w:val="0"/>
        <w:adjustRightInd w:val="0"/>
        <w:spacing w:before="120" w:after="120" w:line="240" w:lineRule="auto"/>
        <w:ind w:left="567" w:hanging="567"/>
        <w:contextualSpacing w:val="0"/>
        <w:jc w:val="both"/>
        <w:rPr>
          <w:rFonts w:ascii="Aptos Display" w:hAnsi="Aptos Display" w:cstheme="minorHAnsi"/>
          <w:sz w:val="24"/>
          <w:szCs w:val="24"/>
        </w:rPr>
      </w:pPr>
      <w:r w:rsidRPr="00784D77">
        <w:rPr>
          <w:rFonts w:ascii="Aptos Display" w:hAnsi="Aptos Display" w:cstheme="minorHAnsi"/>
          <w:sz w:val="24"/>
          <w:szCs w:val="24"/>
        </w:rPr>
        <w:t>Wartość zmiany należy powiększyć o należny podatek VAT .</w:t>
      </w:r>
    </w:p>
    <w:p w14:paraId="4D1A02D8" w14:textId="07D6DCFD" w:rsidR="00E7785E" w:rsidRPr="00784D77" w:rsidRDefault="00E7785E" w:rsidP="006073CF">
      <w:pPr>
        <w:pStyle w:val="Akapitzlist"/>
        <w:numPr>
          <w:ilvl w:val="6"/>
          <w:numId w:val="1"/>
        </w:numPr>
        <w:autoSpaceDE w:val="0"/>
        <w:autoSpaceDN w:val="0"/>
        <w:adjustRightInd w:val="0"/>
        <w:spacing w:before="120" w:after="120" w:line="240" w:lineRule="auto"/>
        <w:ind w:left="567" w:hanging="567"/>
        <w:contextualSpacing w:val="0"/>
        <w:jc w:val="both"/>
        <w:rPr>
          <w:rFonts w:ascii="Aptos Display" w:hAnsi="Aptos Display" w:cstheme="minorHAnsi"/>
          <w:sz w:val="24"/>
          <w:szCs w:val="24"/>
        </w:rPr>
      </w:pPr>
      <w:r w:rsidRPr="00784D77">
        <w:rPr>
          <w:rFonts w:ascii="Aptos Display" w:hAnsi="Aptos Display" w:cstheme="minorHAnsi"/>
          <w:sz w:val="24"/>
          <w:szCs w:val="24"/>
        </w:rPr>
        <w:t>Zmianę umowy dotyczącą zmiany wynagrodzenia, po zaakceptowaniu wniosku przez obie strony wprowadza się aneksem do umowy.</w:t>
      </w:r>
    </w:p>
    <w:p w14:paraId="27003929" w14:textId="78D769C4" w:rsidR="00E7785E" w:rsidRPr="00784D77" w:rsidRDefault="00E7785E" w:rsidP="006073CF">
      <w:pPr>
        <w:pStyle w:val="Akapitzlist"/>
        <w:numPr>
          <w:ilvl w:val="6"/>
          <w:numId w:val="1"/>
        </w:numPr>
        <w:autoSpaceDE w:val="0"/>
        <w:autoSpaceDN w:val="0"/>
        <w:adjustRightInd w:val="0"/>
        <w:spacing w:before="120" w:after="120" w:line="240" w:lineRule="auto"/>
        <w:ind w:left="567" w:hanging="567"/>
        <w:contextualSpacing w:val="0"/>
        <w:jc w:val="both"/>
        <w:rPr>
          <w:rFonts w:ascii="Aptos Display" w:hAnsi="Aptos Display" w:cstheme="minorHAnsi"/>
          <w:sz w:val="24"/>
          <w:szCs w:val="24"/>
        </w:rPr>
      </w:pPr>
      <w:r w:rsidRPr="00784D77">
        <w:rPr>
          <w:rFonts w:ascii="Aptos Display" w:hAnsi="Aptos Display" w:cstheme="minorHAnsi"/>
          <w:sz w:val="24"/>
          <w:szCs w:val="24"/>
        </w:rPr>
        <w:t>Maksymalna wartość poszczególnej zmiany wynagrodzen</w:t>
      </w:r>
      <w:r w:rsidR="008E4593" w:rsidRPr="00784D77">
        <w:rPr>
          <w:rFonts w:ascii="Aptos Display" w:hAnsi="Aptos Display" w:cstheme="minorHAnsi"/>
          <w:sz w:val="24"/>
          <w:szCs w:val="24"/>
        </w:rPr>
        <w:t>i</w:t>
      </w:r>
      <w:r w:rsidRPr="00784D77">
        <w:rPr>
          <w:rFonts w:ascii="Aptos Display" w:hAnsi="Aptos Display" w:cstheme="minorHAnsi"/>
          <w:sz w:val="24"/>
          <w:szCs w:val="24"/>
        </w:rPr>
        <w:t xml:space="preserve">a, jaką dopuszcza </w:t>
      </w:r>
      <w:r w:rsidR="00D52087" w:rsidRPr="00784D77">
        <w:rPr>
          <w:rFonts w:ascii="Aptos Display" w:hAnsi="Aptos Display" w:cstheme="minorHAnsi"/>
          <w:sz w:val="24"/>
          <w:szCs w:val="24"/>
        </w:rPr>
        <w:t>Kupujący</w:t>
      </w:r>
      <w:r w:rsidR="006073CF" w:rsidRPr="00784D77">
        <w:rPr>
          <w:rFonts w:ascii="Aptos Display" w:hAnsi="Aptos Display" w:cstheme="minorHAnsi"/>
          <w:sz w:val="24"/>
          <w:szCs w:val="24"/>
        </w:rPr>
        <w:t xml:space="preserve"> </w:t>
      </w:r>
      <w:r w:rsidRPr="00784D77">
        <w:rPr>
          <w:rFonts w:ascii="Aptos Display" w:hAnsi="Aptos Display" w:cstheme="minorHAnsi"/>
          <w:sz w:val="24"/>
          <w:szCs w:val="24"/>
        </w:rPr>
        <w:t xml:space="preserve">w efekcie zastosowania postanowień o zasadach wprowadzania zmian wysokości wynagrodzenia to 20% wynagrodzenia, o którym mowa w ust. 3, a łączna maksymalna </w:t>
      </w:r>
      <w:r w:rsidRPr="00784D77">
        <w:rPr>
          <w:rFonts w:ascii="Aptos Display" w:hAnsi="Aptos Display" w:cstheme="minorHAnsi"/>
          <w:sz w:val="24"/>
          <w:szCs w:val="24"/>
        </w:rPr>
        <w:lastRenderedPageBreak/>
        <w:t xml:space="preserve">wartość wszystkich zmian wynagrodzenia, jaką dopuszcza </w:t>
      </w:r>
      <w:r w:rsidR="00316EAB" w:rsidRPr="00784D77">
        <w:rPr>
          <w:rFonts w:ascii="Aptos Display" w:hAnsi="Aptos Display" w:cstheme="minorHAnsi"/>
          <w:sz w:val="24"/>
          <w:szCs w:val="24"/>
        </w:rPr>
        <w:t>Kupujący</w:t>
      </w:r>
      <w:r w:rsidRPr="00784D77">
        <w:rPr>
          <w:rFonts w:ascii="Aptos Display" w:hAnsi="Aptos Display" w:cstheme="minorHAnsi"/>
          <w:sz w:val="24"/>
          <w:szCs w:val="24"/>
        </w:rPr>
        <w:t xml:space="preserve"> w efekcie zastosowania postanowień o zasadach wprowadzania zmian wysokości wynagrodzenia to 20% wynagrodzenia określonego pierwotnie w umowie.</w:t>
      </w:r>
    </w:p>
    <w:p w14:paraId="32D29958" w14:textId="2D676201" w:rsidR="00E7785E" w:rsidRPr="00784D77" w:rsidRDefault="00E7785E" w:rsidP="006073CF">
      <w:pPr>
        <w:pStyle w:val="Akapitzlist"/>
        <w:numPr>
          <w:ilvl w:val="6"/>
          <w:numId w:val="1"/>
        </w:numPr>
        <w:autoSpaceDE w:val="0"/>
        <w:autoSpaceDN w:val="0"/>
        <w:adjustRightInd w:val="0"/>
        <w:spacing w:before="120" w:after="120" w:line="240" w:lineRule="auto"/>
        <w:ind w:left="567" w:hanging="567"/>
        <w:contextualSpacing w:val="0"/>
        <w:jc w:val="both"/>
        <w:rPr>
          <w:rFonts w:ascii="Aptos Display" w:hAnsi="Aptos Display" w:cstheme="minorHAnsi"/>
          <w:sz w:val="24"/>
          <w:szCs w:val="24"/>
        </w:rPr>
      </w:pPr>
      <w:r w:rsidRPr="00784D77">
        <w:rPr>
          <w:rFonts w:ascii="Aptos Display" w:hAnsi="Aptos Display" w:cstheme="minorHAnsi"/>
          <w:sz w:val="24"/>
          <w:szCs w:val="24"/>
        </w:rPr>
        <w:t xml:space="preserve">Przez zmianę ceny materiałów lub kosztów rozumie się wzrost odpowiednio cen lub kosztów, jak i ich obniżenie, względem ceny lub kosztu przyjętych w celu ustalenia wynagrodzenia </w:t>
      </w:r>
      <w:bookmarkStart w:id="4" w:name="_Hlk120985552"/>
      <w:r w:rsidR="00316EAB" w:rsidRPr="00784D77">
        <w:rPr>
          <w:rFonts w:ascii="Aptos Display" w:hAnsi="Aptos Display" w:cstheme="minorHAnsi"/>
          <w:sz w:val="24"/>
          <w:szCs w:val="24"/>
        </w:rPr>
        <w:t>Sprzedającego</w:t>
      </w:r>
      <w:r w:rsidRPr="00784D77">
        <w:rPr>
          <w:rFonts w:ascii="Aptos Display" w:hAnsi="Aptos Display" w:cstheme="minorHAnsi"/>
          <w:sz w:val="24"/>
          <w:szCs w:val="24"/>
        </w:rPr>
        <w:t xml:space="preserve"> </w:t>
      </w:r>
      <w:bookmarkEnd w:id="4"/>
      <w:r w:rsidRPr="00784D77">
        <w:rPr>
          <w:rFonts w:ascii="Aptos Display" w:hAnsi="Aptos Display" w:cstheme="minorHAnsi"/>
          <w:sz w:val="24"/>
          <w:szCs w:val="24"/>
        </w:rPr>
        <w:t xml:space="preserve">zawartego w ofercie. Wpływ zmiany ceny materiałów lub kosztów na koszt wykonania zamówienia określa się poprzez określenie realnego wzrostu wydatków </w:t>
      </w:r>
      <w:r w:rsidR="00316EAB" w:rsidRPr="00784D77">
        <w:rPr>
          <w:rFonts w:ascii="Aptos Display" w:hAnsi="Aptos Display" w:cstheme="minorHAnsi"/>
          <w:sz w:val="24"/>
          <w:szCs w:val="24"/>
        </w:rPr>
        <w:t xml:space="preserve">Sprzedającego </w:t>
      </w:r>
      <w:r w:rsidRPr="00784D77">
        <w:rPr>
          <w:rFonts w:ascii="Aptos Display" w:hAnsi="Aptos Display" w:cstheme="minorHAnsi"/>
          <w:sz w:val="24"/>
          <w:szCs w:val="24"/>
        </w:rPr>
        <w:t xml:space="preserve">na materiały lub eksploatację niezbędne dla wykonania Przedmiotu umowy. Wpływ zmiany ceny materiałów lub kosztów na koszt wykonania zamówienia wykazuje </w:t>
      </w:r>
      <w:r w:rsidR="00316EAB" w:rsidRPr="00784D77">
        <w:rPr>
          <w:rFonts w:ascii="Aptos Display" w:hAnsi="Aptos Display" w:cstheme="minorHAnsi"/>
          <w:sz w:val="24"/>
          <w:szCs w:val="24"/>
        </w:rPr>
        <w:t>Sprzedający</w:t>
      </w:r>
      <w:r w:rsidRPr="00784D77">
        <w:rPr>
          <w:rFonts w:ascii="Aptos Display" w:hAnsi="Aptos Display" w:cstheme="minorHAnsi"/>
          <w:sz w:val="24"/>
          <w:szCs w:val="24"/>
        </w:rPr>
        <w:t xml:space="preserve"> we wniosku o dokonanie zmiany na tej podstawie. </w:t>
      </w:r>
    </w:p>
    <w:p w14:paraId="2BB3332C" w14:textId="4C9A31AB" w:rsidR="000C1C9D" w:rsidRPr="00784D77" w:rsidRDefault="00525479" w:rsidP="00976CA4">
      <w:pPr>
        <w:pStyle w:val="Akapitzlist"/>
        <w:numPr>
          <w:ilvl w:val="6"/>
          <w:numId w:val="1"/>
        </w:numPr>
        <w:spacing w:before="120" w:after="120" w:line="240" w:lineRule="auto"/>
        <w:ind w:left="567" w:hanging="567"/>
        <w:contextualSpacing w:val="0"/>
        <w:jc w:val="both"/>
        <w:rPr>
          <w:rFonts w:ascii="Aptos Display" w:hAnsi="Aptos Display" w:cstheme="minorHAnsi"/>
          <w:sz w:val="24"/>
          <w:szCs w:val="24"/>
        </w:rPr>
      </w:pPr>
      <w:r w:rsidRPr="00784D77">
        <w:rPr>
          <w:rFonts w:ascii="Aptos Display" w:hAnsi="Aptos Display" w:cstheme="minorHAnsi"/>
          <w:sz w:val="24"/>
          <w:szCs w:val="24"/>
        </w:rPr>
        <w:t>Sprzedający</w:t>
      </w:r>
      <w:r w:rsidR="00E7785E" w:rsidRPr="00784D77">
        <w:rPr>
          <w:rFonts w:ascii="Aptos Display" w:hAnsi="Aptos Display" w:cstheme="minorHAnsi"/>
          <w:sz w:val="24"/>
          <w:szCs w:val="24"/>
        </w:rPr>
        <w:t xml:space="preserve">, którego wynagrodzenie zostało zmienione zgodnie z niniejszym paragrafem, zobowiązany jest do zmiany wynagrodzenia przysługującego podwykonawcy, z którym zawarł umowę, w zakresie odpowiadającym zmianom cen materiałów lub kosztów dotyczących zobowiązania podwykonawcy, jeżeli łącznie spełnione są następujące warunki: przedmiotem umowy są </w:t>
      </w:r>
      <w:r w:rsidR="00C65656" w:rsidRPr="00784D77">
        <w:rPr>
          <w:rFonts w:ascii="Aptos Display" w:hAnsi="Aptos Display" w:cstheme="minorHAnsi"/>
          <w:sz w:val="24"/>
          <w:szCs w:val="24"/>
        </w:rPr>
        <w:t>dostawy</w:t>
      </w:r>
      <w:r w:rsidR="00E7785E" w:rsidRPr="00784D77">
        <w:rPr>
          <w:rFonts w:ascii="Aptos Display" w:hAnsi="Aptos Display" w:cstheme="minorHAnsi"/>
          <w:sz w:val="24"/>
          <w:szCs w:val="24"/>
        </w:rPr>
        <w:t>, okres obowiązywania umowy przekracza 6 miesięcy</w:t>
      </w:r>
      <w:bookmarkStart w:id="5" w:name="_Hlk120006316"/>
      <w:r w:rsidR="000C1C9D" w:rsidRPr="00784D77">
        <w:rPr>
          <w:rFonts w:ascii="Aptos Display" w:hAnsi="Aptos Display" w:cstheme="minorHAnsi"/>
          <w:sz w:val="24"/>
          <w:szCs w:val="24"/>
        </w:rPr>
        <w:t>.</w:t>
      </w:r>
    </w:p>
    <w:p w14:paraId="56C3A0E2" w14:textId="77777777" w:rsidR="00EE0AE7" w:rsidRDefault="00EE0AE7" w:rsidP="003E309B">
      <w:pPr>
        <w:autoSpaceDE w:val="0"/>
        <w:autoSpaceDN w:val="0"/>
        <w:adjustRightInd w:val="0"/>
        <w:spacing w:after="0" w:line="240" w:lineRule="auto"/>
        <w:jc w:val="center"/>
        <w:rPr>
          <w:rFonts w:ascii="Aptos Display" w:eastAsia="CIDFont+F2" w:hAnsi="Aptos Display" w:cstheme="minorHAnsi"/>
          <w:b/>
          <w:color w:val="000000"/>
          <w:sz w:val="24"/>
          <w:szCs w:val="24"/>
        </w:rPr>
      </w:pPr>
    </w:p>
    <w:p w14:paraId="12B5D856" w14:textId="0D88DE44" w:rsidR="00FE292B" w:rsidRPr="00784D77" w:rsidRDefault="00FE292B" w:rsidP="003E309B">
      <w:pPr>
        <w:autoSpaceDE w:val="0"/>
        <w:autoSpaceDN w:val="0"/>
        <w:adjustRightInd w:val="0"/>
        <w:spacing w:after="0" w:line="240" w:lineRule="auto"/>
        <w:jc w:val="center"/>
        <w:rPr>
          <w:rFonts w:ascii="Aptos Display" w:eastAsia="CIDFont+F2" w:hAnsi="Aptos Display" w:cstheme="minorHAnsi"/>
          <w:b/>
          <w:color w:val="000000"/>
          <w:sz w:val="24"/>
          <w:szCs w:val="24"/>
        </w:rPr>
      </w:pPr>
      <w:r w:rsidRPr="00784D77">
        <w:rPr>
          <w:rFonts w:ascii="Aptos Display" w:eastAsia="CIDFont+F2" w:hAnsi="Aptos Display" w:cstheme="minorHAnsi"/>
          <w:b/>
          <w:color w:val="000000"/>
          <w:sz w:val="24"/>
          <w:szCs w:val="24"/>
        </w:rPr>
        <w:t>§1</w:t>
      </w:r>
      <w:r w:rsidR="00D8223B" w:rsidRPr="00784D77">
        <w:rPr>
          <w:rFonts w:ascii="Aptos Display" w:eastAsia="CIDFont+F2" w:hAnsi="Aptos Display" w:cstheme="minorHAnsi"/>
          <w:b/>
          <w:color w:val="000000"/>
          <w:sz w:val="24"/>
          <w:szCs w:val="24"/>
        </w:rPr>
        <w:t>5</w:t>
      </w:r>
    </w:p>
    <w:bookmarkEnd w:id="5"/>
    <w:p w14:paraId="4A6BF1F6" w14:textId="79EAFA81" w:rsidR="00FE292B" w:rsidRPr="00784D77" w:rsidRDefault="009918F1" w:rsidP="003E309B">
      <w:pPr>
        <w:pStyle w:val="Domylnyteks"/>
        <w:spacing w:line="276" w:lineRule="auto"/>
        <w:jc w:val="center"/>
        <w:rPr>
          <w:rFonts w:ascii="Aptos Display" w:hAnsi="Aptos Display" w:cstheme="minorHAnsi"/>
          <w:b/>
          <w:color w:val="auto"/>
          <w:szCs w:val="24"/>
        </w:rPr>
      </w:pPr>
      <w:r w:rsidRPr="00784D77">
        <w:rPr>
          <w:rFonts w:ascii="Aptos Display" w:hAnsi="Aptos Display" w:cstheme="minorHAnsi"/>
          <w:b/>
          <w:color w:val="auto"/>
          <w:szCs w:val="24"/>
        </w:rPr>
        <w:t>POSTANOWIENIA KOŃCOWE</w:t>
      </w:r>
    </w:p>
    <w:p w14:paraId="560E61BB" w14:textId="77777777" w:rsidR="00FE292B" w:rsidRPr="00784D77" w:rsidRDefault="00FE292B">
      <w:pPr>
        <w:numPr>
          <w:ilvl w:val="0"/>
          <w:numId w:val="18"/>
        </w:numPr>
        <w:spacing w:before="120" w:after="120" w:line="240" w:lineRule="auto"/>
        <w:ind w:left="567" w:hanging="567"/>
        <w:jc w:val="both"/>
        <w:rPr>
          <w:rFonts w:ascii="Aptos Display" w:eastAsia="Calibri" w:hAnsi="Aptos Display" w:cstheme="minorHAnsi"/>
          <w:sz w:val="24"/>
          <w:szCs w:val="24"/>
        </w:rPr>
      </w:pPr>
      <w:r w:rsidRPr="00784D77">
        <w:rPr>
          <w:rFonts w:ascii="Aptos Display" w:eastAsia="Calibri" w:hAnsi="Aptos Display" w:cstheme="minorHAnsi"/>
          <w:sz w:val="24"/>
          <w:szCs w:val="24"/>
        </w:rPr>
        <w:t>W sprawach nieuregulowanych niniejszą Umową mają zastosowanie przepisy Kodeksu cywilnego, ustawy Prawo zamówień publicznych i inne powszechnie obowiązujące przepisy prawa.</w:t>
      </w:r>
    </w:p>
    <w:p w14:paraId="175DF11B" w14:textId="1A19D162" w:rsidR="00FE292B" w:rsidRPr="00784D77" w:rsidRDefault="00FE292B">
      <w:pPr>
        <w:numPr>
          <w:ilvl w:val="0"/>
          <w:numId w:val="18"/>
        </w:numPr>
        <w:spacing w:before="120" w:after="120" w:line="240" w:lineRule="auto"/>
        <w:ind w:left="567" w:hanging="567"/>
        <w:jc w:val="both"/>
        <w:rPr>
          <w:rFonts w:ascii="Aptos Display" w:eastAsia="Calibri" w:hAnsi="Aptos Display" w:cstheme="minorHAnsi"/>
          <w:sz w:val="24"/>
          <w:szCs w:val="24"/>
        </w:rPr>
      </w:pPr>
      <w:r w:rsidRPr="00784D77">
        <w:rPr>
          <w:rFonts w:ascii="Aptos Display" w:eastAsia="Calibri" w:hAnsi="Aptos Display" w:cstheme="minorHAnsi"/>
          <w:sz w:val="24"/>
          <w:szCs w:val="24"/>
        </w:rPr>
        <w:t xml:space="preserve">Strony poddają spory </w:t>
      </w:r>
      <w:r w:rsidRPr="00784D77">
        <w:rPr>
          <w:rFonts w:ascii="Aptos Display" w:eastAsia="Calibri" w:hAnsi="Aptos Display" w:cstheme="minorHAnsi"/>
          <w:sz w:val="24"/>
          <w:szCs w:val="24"/>
          <w:lang w:val="x-none" w:eastAsia="x-none"/>
        </w:rPr>
        <w:t>wynikając</w:t>
      </w:r>
      <w:r w:rsidRPr="00784D77">
        <w:rPr>
          <w:rFonts w:ascii="Aptos Display" w:eastAsia="Calibri" w:hAnsi="Aptos Display" w:cstheme="minorHAnsi"/>
          <w:sz w:val="24"/>
          <w:szCs w:val="24"/>
          <w:lang w:eastAsia="x-none"/>
        </w:rPr>
        <w:t>e</w:t>
      </w:r>
      <w:r w:rsidRPr="00784D77">
        <w:rPr>
          <w:rFonts w:ascii="Aptos Display" w:eastAsia="Calibri" w:hAnsi="Aptos Display" w:cstheme="minorHAnsi"/>
          <w:sz w:val="24"/>
          <w:szCs w:val="24"/>
          <w:lang w:val="x-none" w:eastAsia="x-none"/>
        </w:rPr>
        <w:t xml:space="preserve"> z </w:t>
      </w:r>
      <w:r w:rsidRPr="00784D77">
        <w:rPr>
          <w:rFonts w:ascii="Aptos Display" w:eastAsia="Calibri" w:hAnsi="Aptos Display" w:cstheme="minorHAnsi"/>
          <w:sz w:val="24"/>
          <w:szCs w:val="24"/>
          <w:lang w:eastAsia="x-none"/>
        </w:rPr>
        <w:t>realizacji niniejszej u</w:t>
      </w:r>
      <w:r w:rsidRPr="00784D77">
        <w:rPr>
          <w:rFonts w:ascii="Aptos Display" w:eastAsia="Calibri" w:hAnsi="Aptos Display" w:cstheme="minorHAnsi"/>
          <w:sz w:val="24"/>
          <w:szCs w:val="24"/>
          <w:lang w:val="x-none" w:eastAsia="x-none"/>
        </w:rPr>
        <w:t>mowy lub pozostających w</w:t>
      </w:r>
      <w:r w:rsidR="009918F1" w:rsidRPr="00784D77">
        <w:rPr>
          <w:rFonts w:ascii="Aptos Display" w:eastAsia="Calibri" w:hAnsi="Aptos Display" w:cstheme="minorHAnsi"/>
          <w:sz w:val="24"/>
          <w:szCs w:val="24"/>
          <w:lang w:eastAsia="x-none"/>
        </w:rPr>
        <w:t> </w:t>
      </w:r>
      <w:r w:rsidRPr="00784D77">
        <w:rPr>
          <w:rFonts w:ascii="Aptos Display" w:eastAsia="Calibri" w:hAnsi="Aptos Display" w:cstheme="minorHAnsi"/>
          <w:sz w:val="24"/>
          <w:szCs w:val="24"/>
          <w:lang w:val="x-none" w:eastAsia="x-none"/>
        </w:rPr>
        <w:t xml:space="preserve">pośrednim bądź bezpośrednim związku z </w:t>
      </w:r>
      <w:r w:rsidRPr="00784D77">
        <w:rPr>
          <w:rFonts w:ascii="Aptos Display" w:eastAsia="Calibri" w:hAnsi="Aptos Display" w:cstheme="minorHAnsi"/>
          <w:sz w:val="24"/>
          <w:szCs w:val="24"/>
          <w:lang w:eastAsia="x-none"/>
        </w:rPr>
        <w:t>u</w:t>
      </w:r>
      <w:r w:rsidRPr="00784D77">
        <w:rPr>
          <w:rFonts w:ascii="Aptos Display" w:eastAsia="Calibri" w:hAnsi="Aptos Display" w:cstheme="minorHAnsi"/>
          <w:sz w:val="24"/>
          <w:szCs w:val="24"/>
          <w:lang w:val="x-none" w:eastAsia="x-none"/>
        </w:rPr>
        <w:t>mową</w:t>
      </w:r>
      <w:r w:rsidRPr="00784D77">
        <w:rPr>
          <w:rFonts w:ascii="Aptos Display" w:eastAsia="Calibri" w:hAnsi="Aptos Display" w:cstheme="minorHAnsi"/>
          <w:sz w:val="24"/>
          <w:szCs w:val="24"/>
        </w:rPr>
        <w:t xml:space="preserve"> pod rozstrzygnięcie Sądu właściwego miejscowo dla siedziby </w:t>
      </w:r>
      <w:r w:rsidR="00114CFD" w:rsidRPr="00784D77">
        <w:rPr>
          <w:rFonts w:ascii="Aptos Display" w:hAnsi="Aptos Display" w:cstheme="minorHAnsi"/>
          <w:sz w:val="24"/>
          <w:szCs w:val="24"/>
        </w:rPr>
        <w:t>Kupującego</w:t>
      </w:r>
      <w:r w:rsidRPr="00784D77">
        <w:rPr>
          <w:rFonts w:ascii="Aptos Display" w:eastAsia="Calibri" w:hAnsi="Aptos Display" w:cstheme="minorHAnsi"/>
          <w:sz w:val="24"/>
          <w:szCs w:val="24"/>
        </w:rPr>
        <w:t>.</w:t>
      </w:r>
    </w:p>
    <w:p w14:paraId="09F754AE" w14:textId="77777777" w:rsidR="00FE292B" w:rsidRPr="00784D77" w:rsidRDefault="00FE292B">
      <w:pPr>
        <w:numPr>
          <w:ilvl w:val="0"/>
          <w:numId w:val="18"/>
        </w:numPr>
        <w:spacing w:before="120" w:after="120" w:line="240" w:lineRule="auto"/>
        <w:ind w:left="567" w:hanging="567"/>
        <w:jc w:val="both"/>
        <w:rPr>
          <w:rFonts w:ascii="Aptos Display" w:eastAsia="Calibri" w:hAnsi="Aptos Display" w:cstheme="minorHAnsi"/>
          <w:sz w:val="24"/>
          <w:szCs w:val="24"/>
        </w:rPr>
      </w:pPr>
      <w:r w:rsidRPr="00784D77">
        <w:rPr>
          <w:rFonts w:ascii="Aptos Display" w:eastAsia="Calibri" w:hAnsi="Aptos Display" w:cstheme="minorHAnsi"/>
          <w:sz w:val="24"/>
          <w:szCs w:val="24"/>
        </w:rPr>
        <w:t>Prawa i obowiązki wynikające z niniejszej umowy nie mogą być przeniesione na osoby trzecie,  bez zgody drugiej Strony wyrażonej na piśmie.</w:t>
      </w:r>
    </w:p>
    <w:p w14:paraId="371DA7A6" w14:textId="1B8C5D82" w:rsidR="005932A0" w:rsidRPr="00784D77" w:rsidRDefault="00114CFD">
      <w:pPr>
        <w:numPr>
          <w:ilvl w:val="0"/>
          <w:numId w:val="18"/>
        </w:numPr>
        <w:spacing w:before="120" w:after="120" w:line="240" w:lineRule="auto"/>
        <w:ind w:left="567" w:hanging="567"/>
        <w:jc w:val="both"/>
        <w:rPr>
          <w:rFonts w:ascii="Aptos Display" w:eastAsia="Calibri" w:hAnsi="Aptos Display" w:cstheme="minorHAnsi"/>
          <w:sz w:val="24"/>
          <w:szCs w:val="24"/>
        </w:rPr>
      </w:pPr>
      <w:r w:rsidRPr="00784D77">
        <w:rPr>
          <w:rFonts w:ascii="Aptos Display" w:hAnsi="Aptos Display" w:cstheme="minorHAnsi"/>
          <w:sz w:val="24"/>
          <w:szCs w:val="24"/>
        </w:rPr>
        <w:t>Sprzedający</w:t>
      </w:r>
      <w:r w:rsidR="00FE292B" w:rsidRPr="00784D77">
        <w:rPr>
          <w:rFonts w:ascii="Aptos Display" w:eastAsia="Calibri" w:hAnsi="Aptos Display" w:cstheme="minorHAnsi"/>
          <w:sz w:val="24"/>
          <w:szCs w:val="24"/>
        </w:rPr>
        <w:t xml:space="preserve"> nie może, bez uprzedniej pisemnej zgody </w:t>
      </w:r>
      <w:r w:rsidRPr="00784D77">
        <w:rPr>
          <w:rFonts w:ascii="Aptos Display" w:hAnsi="Aptos Display" w:cstheme="minorHAnsi"/>
          <w:sz w:val="24"/>
          <w:szCs w:val="24"/>
        </w:rPr>
        <w:t>Kupującego</w:t>
      </w:r>
      <w:r w:rsidR="00FE292B" w:rsidRPr="00784D77">
        <w:rPr>
          <w:rFonts w:ascii="Aptos Display" w:eastAsia="Calibri" w:hAnsi="Aptos Display" w:cstheme="minorHAnsi"/>
          <w:sz w:val="24"/>
          <w:szCs w:val="24"/>
        </w:rPr>
        <w:t xml:space="preserve">, przenieść na osobę trzecią, wierzytelności już wymaganych, a także przyszłych, przysługujących </w:t>
      </w:r>
      <w:r w:rsidRPr="00784D77">
        <w:rPr>
          <w:rFonts w:ascii="Aptos Display" w:hAnsi="Aptos Display" w:cstheme="minorHAnsi"/>
          <w:sz w:val="24"/>
          <w:szCs w:val="24"/>
        </w:rPr>
        <w:t xml:space="preserve">Sprzedającemu </w:t>
      </w:r>
      <w:r w:rsidR="00FE292B" w:rsidRPr="00784D77">
        <w:rPr>
          <w:rFonts w:ascii="Aptos Display" w:eastAsia="Calibri" w:hAnsi="Aptos Display" w:cstheme="minorHAnsi"/>
          <w:sz w:val="24"/>
          <w:szCs w:val="24"/>
        </w:rPr>
        <w:t xml:space="preserve">wobec </w:t>
      </w:r>
      <w:r w:rsidRPr="00784D77">
        <w:rPr>
          <w:rFonts w:ascii="Aptos Display" w:hAnsi="Aptos Display" w:cstheme="minorHAnsi"/>
          <w:sz w:val="24"/>
          <w:szCs w:val="24"/>
        </w:rPr>
        <w:t>Kupującego</w:t>
      </w:r>
      <w:r w:rsidR="00FE292B" w:rsidRPr="00784D77">
        <w:rPr>
          <w:rFonts w:ascii="Aptos Display" w:eastAsia="Calibri" w:hAnsi="Aptos Display" w:cstheme="minorHAnsi"/>
          <w:sz w:val="24"/>
          <w:szCs w:val="24"/>
        </w:rPr>
        <w:t xml:space="preserve"> na podstawie niniejszej umowy. Powyższy zakaz dotyczy także praw związanych z wierzytelnością, w szczególności roszczeń o zaległe odsetki (art. 509 § 1 i § 2 </w:t>
      </w:r>
      <w:r w:rsidR="00E0211E" w:rsidRPr="00784D77">
        <w:rPr>
          <w:rFonts w:ascii="Aptos Display" w:eastAsia="Calibri" w:hAnsi="Aptos Display" w:cstheme="minorHAnsi"/>
          <w:sz w:val="24"/>
          <w:szCs w:val="24"/>
        </w:rPr>
        <w:t xml:space="preserve">ustawy z dnia 23 kwietnia 1964 r. </w:t>
      </w:r>
      <w:r w:rsidR="00FE292B" w:rsidRPr="00784D77">
        <w:rPr>
          <w:rFonts w:ascii="Aptos Display" w:eastAsia="Calibri" w:hAnsi="Aptos Display" w:cstheme="minorHAnsi"/>
          <w:sz w:val="24"/>
          <w:szCs w:val="24"/>
        </w:rPr>
        <w:t xml:space="preserve">Kodeks </w:t>
      </w:r>
      <w:r w:rsidR="00583D3B" w:rsidRPr="00784D77">
        <w:rPr>
          <w:rFonts w:ascii="Aptos Display" w:eastAsia="Calibri" w:hAnsi="Aptos Display" w:cstheme="minorHAnsi"/>
          <w:sz w:val="24"/>
          <w:szCs w:val="24"/>
        </w:rPr>
        <w:t>C</w:t>
      </w:r>
      <w:r w:rsidR="00FE292B" w:rsidRPr="00784D77">
        <w:rPr>
          <w:rFonts w:ascii="Aptos Display" w:eastAsia="Calibri" w:hAnsi="Aptos Display" w:cstheme="minorHAnsi"/>
          <w:sz w:val="24"/>
          <w:szCs w:val="24"/>
        </w:rPr>
        <w:t>ywiln</w:t>
      </w:r>
      <w:r w:rsidR="00E0211E" w:rsidRPr="00784D77">
        <w:rPr>
          <w:rFonts w:ascii="Aptos Display" w:eastAsia="Calibri" w:hAnsi="Aptos Display" w:cstheme="minorHAnsi"/>
          <w:sz w:val="24"/>
          <w:szCs w:val="24"/>
        </w:rPr>
        <w:t>y</w:t>
      </w:r>
      <w:r w:rsidR="00976CA4" w:rsidRPr="00784D77">
        <w:rPr>
          <w:rFonts w:ascii="Aptos Display" w:eastAsia="Calibri" w:hAnsi="Aptos Display" w:cstheme="minorHAnsi"/>
          <w:sz w:val="24"/>
          <w:szCs w:val="24"/>
        </w:rPr>
        <w:t xml:space="preserve">, </w:t>
      </w:r>
      <w:r w:rsidR="00EE0AE7" w:rsidRPr="00EE0AE7">
        <w:rPr>
          <w:rFonts w:ascii="Aptos Display" w:eastAsia="Calibri" w:hAnsi="Aptos Display" w:cstheme="minorHAnsi"/>
          <w:sz w:val="24"/>
          <w:szCs w:val="24"/>
        </w:rPr>
        <w:t>tj. Dz.U. 202</w:t>
      </w:r>
      <w:r w:rsidR="000F3A52">
        <w:rPr>
          <w:rFonts w:ascii="Aptos Display" w:eastAsia="Calibri" w:hAnsi="Aptos Display" w:cstheme="minorHAnsi"/>
          <w:sz w:val="24"/>
          <w:szCs w:val="24"/>
        </w:rPr>
        <w:t>5</w:t>
      </w:r>
      <w:r w:rsidR="00EE0AE7" w:rsidRPr="00EE0AE7">
        <w:rPr>
          <w:rFonts w:ascii="Aptos Display" w:eastAsia="Calibri" w:hAnsi="Aptos Display" w:cstheme="minorHAnsi"/>
          <w:sz w:val="24"/>
          <w:szCs w:val="24"/>
        </w:rPr>
        <w:t>, poz. 10</w:t>
      </w:r>
      <w:r w:rsidR="000F3A52">
        <w:rPr>
          <w:rFonts w:ascii="Aptos Display" w:eastAsia="Calibri" w:hAnsi="Aptos Display" w:cstheme="minorHAnsi"/>
          <w:sz w:val="24"/>
          <w:szCs w:val="24"/>
        </w:rPr>
        <w:t>7</w:t>
      </w:r>
      <w:r w:rsidR="00EE0AE7" w:rsidRPr="00EE0AE7">
        <w:rPr>
          <w:rFonts w:ascii="Aptos Display" w:eastAsia="Calibri" w:hAnsi="Aptos Display" w:cstheme="minorHAnsi"/>
          <w:sz w:val="24"/>
          <w:szCs w:val="24"/>
        </w:rPr>
        <w:t>1</w:t>
      </w:r>
      <w:r w:rsidR="00FE292B" w:rsidRPr="00784D77">
        <w:rPr>
          <w:rFonts w:ascii="Aptos Display" w:eastAsia="Calibri" w:hAnsi="Aptos Display" w:cstheme="minorHAnsi"/>
          <w:sz w:val="24"/>
          <w:szCs w:val="24"/>
        </w:rPr>
        <w:t xml:space="preserve">). </w:t>
      </w:r>
    </w:p>
    <w:p w14:paraId="544FE718" w14:textId="2D3779D8" w:rsidR="00FE292B" w:rsidRPr="00784D77" w:rsidRDefault="00114CFD">
      <w:pPr>
        <w:numPr>
          <w:ilvl w:val="0"/>
          <w:numId w:val="18"/>
        </w:numPr>
        <w:spacing w:before="120" w:after="120" w:line="240" w:lineRule="auto"/>
        <w:ind w:left="567" w:hanging="567"/>
        <w:jc w:val="both"/>
        <w:rPr>
          <w:rFonts w:ascii="Aptos Display" w:eastAsia="Calibri" w:hAnsi="Aptos Display" w:cstheme="minorHAnsi"/>
          <w:bCs/>
          <w:sz w:val="24"/>
          <w:szCs w:val="24"/>
        </w:rPr>
      </w:pPr>
      <w:r w:rsidRPr="00784D77">
        <w:rPr>
          <w:rFonts w:ascii="Aptos Display" w:hAnsi="Aptos Display" w:cstheme="minorHAnsi"/>
          <w:sz w:val="24"/>
          <w:szCs w:val="24"/>
        </w:rPr>
        <w:t>Sprzedający</w:t>
      </w:r>
      <w:r w:rsidR="00FE292B" w:rsidRPr="00784D77">
        <w:rPr>
          <w:rFonts w:ascii="Aptos Display" w:eastAsia="Calibri" w:hAnsi="Aptos Display" w:cstheme="minorHAnsi"/>
          <w:sz w:val="24"/>
          <w:szCs w:val="24"/>
        </w:rPr>
        <w:t xml:space="preserve"> oświadcza, że znany jest mu fakt, iż treść niniejszej umowy, a w szczególności przedmiot umowy i wysokość wynagrodzenia, dane </w:t>
      </w:r>
      <w:r w:rsidRPr="00784D77">
        <w:rPr>
          <w:rFonts w:ascii="Aptos Display" w:hAnsi="Aptos Display" w:cstheme="minorHAnsi"/>
          <w:sz w:val="24"/>
          <w:szCs w:val="24"/>
        </w:rPr>
        <w:t>Sprzedającego</w:t>
      </w:r>
      <w:r w:rsidR="00FE292B" w:rsidRPr="00784D77">
        <w:rPr>
          <w:rFonts w:ascii="Aptos Display" w:eastAsia="Calibri" w:hAnsi="Aptos Display" w:cstheme="minorHAnsi"/>
          <w:sz w:val="24"/>
          <w:szCs w:val="24"/>
        </w:rPr>
        <w:t xml:space="preserve"> stanowią informację publiczną w rozumieniu art. 1 ust. 1 ustawy z dnia 6 września 2001 r. o dostępie do informacji publicznej</w:t>
      </w:r>
      <w:r w:rsidR="00E0211E" w:rsidRPr="00784D77">
        <w:rPr>
          <w:rFonts w:ascii="Aptos Display" w:eastAsia="Calibri" w:hAnsi="Aptos Display" w:cstheme="minorHAnsi"/>
          <w:sz w:val="24"/>
          <w:szCs w:val="24"/>
        </w:rPr>
        <w:t xml:space="preserve"> </w:t>
      </w:r>
      <w:r w:rsidR="00EE0AE7" w:rsidRPr="00EE0AE7">
        <w:rPr>
          <w:rFonts w:ascii="Aptos Display" w:eastAsia="Calibri" w:hAnsi="Aptos Display" w:cstheme="minorHAnsi"/>
          <w:sz w:val="24"/>
          <w:szCs w:val="24"/>
        </w:rPr>
        <w:t>(Dz. U. 2022, poz. 902</w:t>
      </w:r>
      <w:r w:rsidR="00EE0AE7">
        <w:rPr>
          <w:rFonts w:ascii="Aptos Display" w:eastAsia="Calibri" w:hAnsi="Aptos Display" w:cstheme="minorHAnsi"/>
          <w:sz w:val="24"/>
          <w:szCs w:val="24"/>
        </w:rPr>
        <w:t>)</w:t>
      </w:r>
      <w:r w:rsidR="00FE292B" w:rsidRPr="00784D77">
        <w:rPr>
          <w:rFonts w:ascii="Aptos Display" w:eastAsia="Calibri" w:hAnsi="Aptos Display" w:cstheme="minorHAnsi"/>
          <w:sz w:val="24"/>
          <w:szCs w:val="24"/>
        </w:rPr>
        <w:t>, która podlega udostępnieniu w trybie przedmiotowej ustawy</w:t>
      </w:r>
      <w:r w:rsidR="00C65656" w:rsidRPr="00784D77">
        <w:rPr>
          <w:rFonts w:ascii="Aptos Display" w:eastAsia="Calibri" w:hAnsi="Aptos Display" w:cstheme="minorHAnsi"/>
          <w:sz w:val="24"/>
          <w:szCs w:val="24"/>
        </w:rPr>
        <w:t>.</w:t>
      </w:r>
    </w:p>
    <w:p w14:paraId="4F41FAF0" w14:textId="573C7CB7" w:rsidR="00EE0AE7" w:rsidRPr="00EE0AE7" w:rsidRDefault="00114CFD" w:rsidP="00EE0AE7">
      <w:pPr>
        <w:numPr>
          <w:ilvl w:val="0"/>
          <w:numId w:val="18"/>
        </w:numPr>
        <w:spacing w:before="120" w:after="120" w:line="240" w:lineRule="auto"/>
        <w:ind w:left="567" w:hanging="567"/>
        <w:jc w:val="both"/>
        <w:rPr>
          <w:rFonts w:ascii="Aptos Display" w:eastAsia="Calibri" w:hAnsi="Aptos Display" w:cstheme="minorHAnsi"/>
          <w:bCs/>
          <w:sz w:val="24"/>
          <w:szCs w:val="24"/>
        </w:rPr>
      </w:pPr>
      <w:r w:rsidRPr="00EE0AE7">
        <w:rPr>
          <w:rFonts w:ascii="Aptos Display" w:hAnsi="Aptos Display" w:cstheme="minorHAnsi"/>
          <w:sz w:val="24"/>
          <w:szCs w:val="24"/>
        </w:rPr>
        <w:t xml:space="preserve">Sprzedający </w:t>
      </w:r>
      <w:r w:rsidR="00C65656" w:rsidRPr="00EE0AE7">
        <w:rPr>
          <w:rFonts w:ascii="Aptos Display" w:eastAsia="Calibri" w:hAnsi="Aptos Display" w:cstheme="minorHAnsi"/>
          <w:sz w:val="24"/>
          <w:szCs w:val="24"/>
        </w:rPr>
        <w:t xml:space="preserve">oświadcza, że </w:t>
      </w:r>
      <w:r w:rsidR="004138A8" w:rsidRPr="00EE0AE7">
        <w:rPr>
          <w:rFonts w:ascii="Aptos Display" w:eastAsia="Calibri" w:hAnsi="Aptos Display" w:cstheme="minorHAnsi"/>
          <w:sz w:val="24"/>
          <w:szCs w:val="24"/>
        </w:rPr>
        <w:t xml:space="preserve">nie podlega wykluczeniu na podstawie art. 7 ust. 1 ustawy z dnia 13 kwietnia 2022 r. o szczególnych rozwiązaniach w zakresie przeciwdziałania wspieraniu agresji na Ukrainę oraz służących ochronie bezpieczeństwa narodowego </w:t>
      </w:r>
      <w:r w:rsidR="00EE0AE7" w:rsidRPr="00EE0AE7">
        <w:rPr>
          <w:rFonts w:ascii="Aptos Display" w:eastAsia="Calibri" w:hAnsi="Aptos Display" w:cstheme="minorHAnsi"/>
          <w:sz w:val="24"/>
          <w:szCs w:val="24"/>
        </w:rPr>
        <w:t>(Dz. U. z 202</w:t>
      </w:r>
      <w:r w:rsidR="000F3A52">
        <w:rPr>
          <w:rFonts w:ascii="Aptos Display" w:eastAsia="Calibri" w:hAnsi="Aptos Display" w:cstheme="minorHAnsi"/>
          <w:sz w:val="24"/>
          <w:szCs w:val="24"/>
        </w:rPr>
        <w:t>5</w:t>
      </w:r>
      <w:r w:rsidR="00EE0AE7" w:rsidRPr="00EE0AE7">
        <w:rPr>
          <w:rFonts w:ascii="Aptos Display" w:eastAsia="Calibri" w:hAnsi="Aptos Display" w:cstheme="minorHAnsi"/>
          <w:sz w:val="24"/>
          <w:szCs w:val="24"/>
        </w:rPr>
        <w:t xml:space="preserve"> r., poz. 5</w:t>
      </w:r>
      <w:r w:rsidR="000F3A52">
        <w:rPr>
          <w:rFonts w:ascii="Aptos Display" w:eastAsia="Calibri" w:hAnsi="Aptos Display" w:cstheme="minorHAnsi"/>
          <w:sz w:val="24"/>
          <w:szCs w:val="24"/>
        </w:rPr>
        <w:t>14</w:t>
      </w:r>
      <w:r w:rsidR="00EE0AE7" w:rsidRPr="00EE0AE7">
        <w:rPr>
          <w:rFonts w:ascii="Aptos Display" w:eastAsia="Calibri" w:hAnsi="Aptos Display" w:cstheme="minorHAnsi"/>
          <w:sz w:val="24"/>
          <w:szCs w:val="24"/>
        </w:rPr>
        <w:t>)</w:t>
      </w:r>
    </w:p>
    <w:p w14:paraId="761F9F84" w14:textId="46EEB927" w:rsidR="00E0211E" w:rsidRPr="00EE0AE7" w:rsidRDefault="00E0211E" w:rsidP="00EE0AE7">
      <w:pPr>
        <w:numPr>
          <w:ilvl w:val="0"/>
          <w:numId w:val="18"/>
        </w:numPr>
        <w:spacing w:before="120" w:after="120" w:line="240" w:lineRule="auto"/>
        <w:ind w:left="567" w:hanging="567"/>
        <w:jc w:val="both"/>
        <w:rPr>
          <w:rFonts w:ascii="Aptos Display" w:eastAsia="Calibri" w:hAnsi="Aptos Display" w:cstheme="minorHAnsi"/>
          <w:bCs/>
          <w:sz w:val="24"/>
          <w:szCs w:val="24"/>
        </w:rPr>
      </w:pPr>
      <w:r w:rsidRPr="00EE0AE7">
        <w:rPr>
          <w:rFonts w:ascii="Aptos Display" w:eastAsia="Arial" w:hAnsi="Aptos Display" w:cstheme="minorHAnsi"/>
          <w:bCs/>
          <w:kern w:val="2"/>
          <w:sz w:val="24"/>
          <w:szCs w:val="24"/>
          <w:lang w:eastAsia="hi-IN" w:bidi="hi-IN"/>
        </w:rPr>
        <w:t xml:space="preserve">Integralną część umowy stanowią załączniki. </w:t>
      </w:r>
    </w:p>
    <w:p w14:paraId="1047B3EF" w14:textId="0CAC2C1B" w:rsidR="003B3EDF" w:rsidRPr="00784D77" w:rsidRDefault="00FE292B" w:rsidP="00976CA4">
      <w:pPr>
        <w:numPr>
          <w:ilvl w:val="0"/>
          <w:numId w:val="18"/>
        </w:numPr>
        <w:spacing w:before="120" w:after="120" w:line="240" w:lineRule="auto"/>
        <w:ind w:left="567" w:hanging="567"/>
        <w:jc w:val="both"/>
        <w:rPr>
          <w:rFonts w:ascii="Aptos Display" w:eastAsia="Calibri" w:hAnsi="Aptos Display" w:cstheme="minorHAnsi"/>
          <w:sz w:val="24"/>
          <w:szCs w:val="24"/>
        </w:rPr>
      </w:pPr>
      <w:r w:rsidRPr="00784D77">
        <w:rPr>
          <w:rFonts w:ascii="Aptos Display" w:eastAsia="Calibri" w:hAnsi="Aptos Display" w:cstheme="minorHAnsi"/>
          <w:sz w:val="24"/>
          <w:szCs w:val="24"/>
        </w:rPr>
        <w:t xml:space="preserve">Umowę wraz z załącznikami sporządzono w </w:t>
      </w:r>
      <w:r w:rsidR="00F238F5" w:rsidRPr="00784D77">
        <w:rPr>
          <w:rFonts w:ascii="Aptos Display" w:eastAsia="Calibri" w:hAnsi="Aptos Display" w:cstheme="minorHAnsi"/>
          <w:sz w:val="24"/>
          <w:szCs w:val="24"/>
        </w:rPr>
        <w:t>dwóch</w:t>
      </w:r>
      <w:r w:rsidRPr="00784D77">
        <w:rPr>
          <w:rFonts w:ascii="Aptos Display" w:eastAsia="Calibri" w:hAnsi="Aptos Display" w:cstheme="minorHAnsi"/>
          <w:sz w:val="24"/>
          <w:szCs w:val="24"/>
        </w:rPr>
        <w:t xml:space="preserve"> jednobrzmiących egzemplarzach, jeden dla </w:t>
      </w:r>
      <w:r w:rsidR="00114CFD" w:rsidRPr="00784D77">
        <w:rPr>
          <w:rFonts w:ascii="Aptos Display" w:hAnsi="Aptos Display" w:cstheme="minorHAnsi"/>
          <w:sz w:val="24"/>
          <w:szCs w:val="24"/>
        </w:rPr>
        <w:t>Sprzedającego</w:t>
      </w:r>
      <w:r w:rsidRPr="00784D77">
        <w:rPr>
          <w:rFonts w:ascii="Aptos Display" w:eastAsia="Calibri" w:hAnsi="Aptos Display" w:cstheme="minorHAnsi"/>
          <w:sz w:val="24"/>
          <w:szCs w:val="24"/>
        </w:rPr>
        <w:t xml:space="preserve"> i </w:t>
      </w:r>
      <w:r w:rsidR="00F238F5" w:rsidRPr="00784D77">
        <w:rPr>
          <w:rFonts w:ascii="Aptos Display" w:eastAsia="Calibri" w:hAnsi="Aptos Display" w:cstheme="minorHAnsi"/>
          <w:sz w:val="24"/>
          <w:szCs w:val="24"/>
        </w:rPr>
        <w:t>jeden</w:t>
      </w:r>
      <w:r w:rsidRPr="00784D77">
        <w:rPr>
          <w:rFonts w:ascii="Aptos Display" w:eastAsia="Calibri" w:hAnsi="Aptos Display" w:cstheme="minorHAnsi"/>
          <w:sz w:val="24"/>
          <w:szCs w:val="24"/>
        </w:rPr>
        <w:t xml:space="preserve"> dla </w:t>
      </w:r>
      <w:r w:rsidR="00114CFD" w:rsidRPr="00784D77">
        <w:rPr>
          <w:rFonts w:ascii="Aptos Display" w:eastAsia="Calibri" w:hAnsi="Aptos Display" w:cstheme="minorHAnsi"/>
          <w:sz w:val="24"/>
          <w:szCs w:val="24"/>
        </w:rPr>
        <w:t>Kupującego</w:t>
      </w:r>
      <w:r w:rsidR="006073CF" w:rsidRPr="00784D77">
        <w:rPr>
          <w:rFonts w:ascii="Aptos Display" w:eastAsia="Calibri" w:hAnsi="Aptos Display" w:cstheme="minorHAnsi"/>
          <w:sz w:val="24"/>
          <w:szCs w:val="24"/>
        </w:rPr>
        <w:t>.</w:t>
      </w:r>
    </w:p>
    <w:p w14:paraId="6489291F" w14:textId="07F9120B" w:rsidR="00FE292B" w:rsidRPr="00784D77" w:rsidRDefault="00FE292B" w:rsidP="000F3A52">
      <w:pPr>
        <w:spacing w:line="276" w:lineRule="auto"/>
        <w:rPr>
          <w:rFonts w:ascii="Aptos Display" w:eastAsia="Calibri" w:hAnsi="Aptos Display" w:cstheme="minorHAnsi"/>
          <w:sz w:val="24"/>
          <w:szCs w:val="24"/>
        </w:rPr>
      </w:pPr>
      <w:r w:rsidRPr="00784D77">
        <w:rPr>
          <w:rFonts w:ascii="Aptos Display" w:eastAsia="Calibri" w:hAnsi="Aptos Display" w:cstheme="minorHAnsi"/>
          <w:sz w:val="24"/>
          <w:szCs w:val="24"/>
        </w:rPr>
        <w:lastRenderedPageBreak/>
        <w:t>Załączniki do Umowy:</w:t>
      </w:r>
    </w:p>
    <w:p w14:paraId="07139F92" w14:textId="477E25FE" w:rsidR="009E3A09" w:rsidRPr="00784D77" w:rsidRDefault="00FE292B" w:rsidP="00583D3B">
      <w:pPr>
        <w:spacing w:after="0" w:line="276" w:lineRule="auto"/>
        <w:ind w:left="567" w:hanging="567"/>
        <w:rPr>
          <w:rFonts w:ascii="Aptos Display" w:hAnsi="Aptos Display" w:cstheme="minorHAnsi"/>
          <w:sz w:val="24"/>
          <w:szCs w:val="24"/>
        </w:rPr>
      </w:pPr>
      <w:r w:rsidRPr="00784D77">
        <w:rPr>
          <w:rFonts w:ascii="Aptos Display" w:hAnsi="Aptos Display" w:cstheme="minorHAnsi"/>
          <w:sz w:val="24"/>
          <w:szCs w:val="24"/>
        </w:rPr>
        <w:t xml:space="preserve">Oferta </w:t>
      </w:r>
      <w:r w:rsidR="00114CFD" w:rsidRPr="00784D77">
        <w:rPr>
          <w:rFonts w:ascii="Aptos Display" w:hAnsi="Aptos Display" w:cstheme="minorHAnsi"/>
          <w:sz w:val="24"/>
          <w:szCs w:val="24"/>
        </w:rPr>
        <w:t>Sprzedającego</w:t>
      </w:r>
      <w:r w:rsidRPr="00784D77">
        <w:rPr>
          <w:rFonts w:ascii="Aptos Display" w:hAnsi="Aptos Display" w:cstheme="minorHAnsi"/>
          <w:sz w:val="24"/>
          <w:szCs w:val="24"/>
        </w:rPr>
        <w:t xml:space="preserve">, stanowiąca załącznik nr 1 do </w:t>
      </w:r>
      <w:r w:rsidR="007311F8" w:rsidRPr="00784D77">
        <w:rPr>
          <w:rFonts w:ascii="Aptos Display" w:hAnsi="Aptos Display" w:cstheme="minorHAnsi"/>
          <w:sz w:val="24"/>
          <w:szCs w:val="24"/>
        </w:rPr>
        <w:t>u</w:t>
      </w:r>
      <w:r w:rsidRPr="00784D77">
        <w:rPr>
          <w:rFonts w:ascii="Aptos Display" w:hAnsi="Aptos Display" w:cstheme="minorHAnsi"/>
          <w:sz w:val="24"/>
          <w:szCs w:val="24"/>
        </w:rPr>
        <w:t>mowy</w:t>
      </w:r>
      <w:r w:rsidR="007311F8" w:rsidRPr="00784D77">
        <w:rPr>
          <w:rFonts w:ascii="Aptos Display" w:hAnsi="Aptos Display" w:cstheme="minorHAnsi"/>
          <w:sz w:val="24"/>
          <w:szCs w:val="24"/>
        </w:rPr>
        <w:t>,</w:t>
      </w:r>
    </w:p>
    <w:p w14:paraId="170997E8" w14:textId="350FE46F" w:rsidR="00453C4A" w:rsidRPr="00784D77" w:rsidRDefault="006073CF" w:rsidP="00453C4A">
      <w:pPr>
        <w:spacing w:after="0" w:line="276" w:lineRule="auto"/>
        <w:ind w:left="567" w:hanging="567"/>
        <w:rPr>
          <w:rFonts w:ascii="Aptos Display" w:hAnsi="Aptos Display" w:cstheme="minorHAnsi"/>
          <w:sz w:val="24"/>
          <w:szCs w:val="24"/>
        </w:rPr>
      </w:pPr>
      <w:r w:rsidRPr="00784D77">
        <w:rPr>
          <w:rFonts w:ascii="Aptos Display" w:hAnsi="Aptos Display" w:cstheme="minorHAnsi"/>
          <w:sz w:val="24"/>
          <w:szCs w:val="24"/>
        </w:rPr>
        <w:t>Formularz asortymentowo-cenowy, stanowiący załącznik nr 2 do umowy.</w:t>
      </w:r>
    </w:p>
    <w:p w14:paraId="24A6558A" w14:textId="77777777" w:rsidR="00EE0AE7" w:rsidRDefault="00EE0AE7" w:rsidP="000F3A52">
      <w:pPr>
        <w:rPr>
          <w:rFonts w:ascii="Aptos Display" w:hAnsi="Aptos Display" w:cstheme="minorHAnsi"/>
          <w:b/>
          <w:bCs/>
          <w:color w:val="000000"/>
          <w:sz w:val="24"/>
          <w:szCs w:val="24"/>
        </w:rPr>
      </w:pPr>
    </w:p>
    <w:p w14:paraId="649E2E20" w14:textId="77777777" w:rsidR="000F3A52" w:rsidRDefault="000F3A52" w:rsidP="000F3A52">
      <w:pPr>
        <w:rPr>
          <w:rFonts w:ascii="Aptos Display" w:hAnsi="Aptos Display" w:cstheme="minorHAnsi"/>
          <w:b/>
          <w:bCs/>
          <w:color w:val="000000"/>
          <w:sz w:val="24"/>
          <w:szCs w:val="24"/>
        </w:rPr>
      </w:pPr>
    </w:p>
    <w:p w14:paraId="7E0B1076" w14:textId="1429DA3F" w:rsidR="00FE292B" w:rsidRPr="00EE0AE7" w:rsidRDefault="00114CFD" w:rsidP="00EE0AE7">
      <w:pPr>
        <w:ind w:left="12" w:firstLine="708"/>
        <w:rPr>
          <w:rFonts w:ascii="Aptos Display" w:hAnsi="Aptos Display" w:cstheme="minorHAnsi"/>
          <w:b/>
          <w:bCs/>
          <w:color w:val="000000"/>
          <w:sz w:val="24"/>
          <w:szCs w:val="24"/>
        </w:rPr>
      </w:pPr>
      <w:r w:rsidRPr="00784D77">
        <w:rPr>
          <w:rFonts w:ascii="Aptos Display" w:hAnsi="Aptos Display" w:cstheme="minorHAnsi"/>
          <w:b/>
          <w:bCs/>
          <w:color w:val="000000"/>
          <w:sz w:val="24"/>
          <w:szCs w:val="24"/>
        </w:rPr>
        <w:t>KUPUJĄCY</w:t>
      </w:r>
      <w:r w:rsidR="00487EB4" w:rsidRPr="00784D77">
        <w:rPr>
          <w:rFonts w:ascii="Aptos Display" w:hAnsi="Aptos Display" w:cstheme="minorHAnsi"/>
          <w:b/>
          <w:bCs/>
          <w:color w:val="000000"/>
          <w:sz w:val="24"/>
          <w:szCs w:val="24"/>
        </w:rPr>
        <w:tab/>
      </w:r>
      <w:r w:rsidR="00487EB4" w:rsidRPr="00784D77">
        <w:rPr>
          <w:rFonts w:ascii="Aptos Display" w:hAnsi="Aptos Display" w:cstheme="minorHAnsi"/>
          <w:b/>
          <w:bCs/>
          <w:color w:val="000000"/>
          <w:sz w:val="24"/>
          <w:szCs w:val="24"/>
        </w:rPr>
        <w:tab/>
      </w:r>
      <w:r w:rsidR="00487EB4" w:rsidRPr="00784D77">
        <w:rPr>
          <w:rFonts w:ascii="Aptos Display" w:hAnsi="Aptos Display" w:cstheme="minorHAnsi"/>
          <w:b/>
          <w:bCs/>
          <w:color w:val="000000"/>
          <w:sz w:val="24"/>
          <w:szCs w:val="24"/>
        </w:rPr>
        <w:tab/>
      </w:r>
      <w:r w:rsidR="00487EB4" w:rsidRPr="00784D77">
        <w:rPr>
          <w:rFonts w:ascii="Aptos Display" w:hAnsi="Aptos Display" w:cstheme="minorHAnsi"/>
          <w:b/>
          <w:bCs/>
          <w:color w:val="000000"/>
          <w:sz w:val="24"/>
          <w:szCs w:val="24"/>
        </w:rPr>
        <w:tab/>
      </w:r>
      <w:r w:rsidR="00C20656" w:rsidRPr="00784D77">
        <w:rPr>
          <w:rFonts w:ascii="Aptos Display" w:hAnsi="Aptos Display" w:cstheme="minorHAnsi"/>
          <w:b/>
          <w:bCs/>
          <w:color w:val="000000"/>
          <w:sz w:val="24"/>
          <w:szCs w:val="24"/>
        </w:rPr>
        <w:t xml:space="preserve">                                </w:t>
      </w:r>
      <w:r w:rsidRPr="00784D77">
        <w:rPr>
          <w:rFonts w:ascii="Aptos Display" w:hAnsi="Aptos Display" w:cstheme="minorHAnsi"/>
          <w:b/>
          <w:bCs/>
          <w:sz w:val="24"/>
          <w:szCs w:val="24"/>
        </w:rPr>
        <w:t>SPRZEDAJĄCY</w:t>
      </w:r>
    </w:p>
    <w:sectPr w:rsidR="00FE292B" w:rsidRPr="00EE0AE7" w:rsidSect="00E7785E">
      <w:headerReference w:type="default" r:id="rId8"/>
      <w:footerReference w:type="default" r:id="rId9"/>
      <w:pgSz w:w="11906" w:h="16838"/>
      <w:pgMar w:top="1417" w:right="1133"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6FAD51" w14:textId="77777777" w:rsidR="00CF665F" w:rsidRDefault="00CF665F" w:rsidP="001F0B79">
      <w:pPr>
        <w:spacing w:after="0" w:line="240" w:lineRule="auto"/>
      </w:pPr>
      <w:r>
        <w:separator/>
      </w:r>
    </w:p>
  </w:endnote>
  <w:endnote w:type="continuationSeparator" w:id="0">
    <w:p w14:paraId="32AABA2B" w14:textId="77777777" w:rsidR="00CF665F" w:rsidRDefault="00CF665F" w:rsidP="001F0B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IDFont+F2">
    <w:altName w:val="MS Gothic"/>
    <w:panose1 w:val="00000000000000000000"/>
    <w:charset w:val="80"/>
    <w:family w:val="auto"/>
    <w:notTrueType/>
    <w:pitch w:val="default"/>
    <w:sig w:usb0="00000001" w:usb1="08070000" w:usb2="00000010" w:usb3="00000000" w:csb0="00020000" w:csb1="00000000"/>
  </w:font>
  <w:font w:name="CenturyGothic">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6907664"/>
      <w:docPartObj>
        <w:docPartGallery w:val="Page Numbers (Bottom of Page)"/>
        <w:docPartUnique/>
      </w:docPartObj>
    </w:sdtPr>
    <w:sdtEndPr>
      <w:rPr>
        <w:rFonts w:ascii="Times New Roman" w:hAnsi="Times New Roman" w:cs="Times New Roman"/>
        <w:sz w:val="20"/>
        <w:szCs w:val="20"/>
      </w:rPr>
    </w:sdtEndPr>
    <w:sdtContent>
      <w:p w14:paraId="7304CB5F" w14:textId="4C18F2EB" w:rsidR="005932A0" w:rsidRPr="006D4979" w:rsidRDefault="005932A0">
        <w:pPr>
          <w:pStyle w:val="Stopka"/>
          <w:jc w:val="right"/>
          <w:rPr>
            <w:rFonts w:ascii="Times New Roman" w:hAnsi="Times New Roman" w:cs="Times New Roman"/>
            <w:sz w:val="20"/>
            <w:szCs w:val="20"/>
          </w:rPr>
        </w:pPr>
        <w:r w:rsidRPr="006D4979">
          <w:rPr>
            <w:rFonts w:ascii="Times New Roman" w:hAnsi="Times New Roman" w:cs="Times New Roman"/>
            <w:sz w:val="20"/>
            <w:szCs w:val="20"/>
          </w:rPr>
          <w:fldChar w:fldCharType="begin"/>
        </w:r>
        <w:r w:rsidRPr="006D4979">
          <w:rPr>
            <w:rFonts w:ascii="Times New Roman" w:hAnsi="Times New Roman" w:cs="Times New Roman"/>
            <w:sz w:val="20"/>
            <w:szCs w:val="20"/>
          </w:rPr>
          <w:instrText>PAGE   \* MERGEFORMAT</w:instrText>
        </w:r>
        <w:r w:rsidRPr="006D4979">
          <w:rPr>
            <w:rFonts w:ascii="Times New Roman" w:hAnsi="Times New Roman" w:cs="Times New Roman"/>
            <w:sz w:val="20"/>
            <w:szCs w:val="20"/>
          </w:rPr>
          <w:fldChar w:fldCharType="separate"/>
        </w:r>
        <w:r w:rsidR="007534B6" w:rsidRPr="006D4979">
          <w:rPr>
            <w:rFonts w:ascii="Times New Roman" w:hAnsi="Times New Roman" w:cs="Times New Roman"/>
            <w:noProof/>
            <w:sz w:val="20"/>
            <w:szCs w:val="20"/>
          </w:rPr>
          <w:t>17</w:t>
        </w:r>
        <w:r w:rsidRPr="006D4979">
          <w:rPr>
            <w:rFonts w:ascii="Times New Roman" w:hAnsi="Times New Roman" w:cs="Times New Roman"/>
            <w:sz w:val="20"/>
            <w:szCs w:val="20"/>
          </w:rPr>
          <w:fldChar w:fldCharType="end"/>
        </w:r>
      </w:p>
    </w:sdtContent>
  </w:sdt>
  <w:p w14:paraId="01C71411" w14:textId="77777777" w:rsidR="005932A0" w:rsidRDefault="005932A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D1CB1" w14:textId="77777777" w:rsidR="00CF665F" w:rsidRDefault="00CF665F" w:rsidP="001F0B79">
      <w:pPr>
        <w:spacing w:after="0" w:line="240" w:lineRule="auto"/>
      </w:pPr>
      <w:r>
        <w:separator/>
      </w:r>
    </w:p>
  </w:footnote>
  <w:footnote w:type="continuationSeparator" w:id="0">
    <w:p w14:paraId="0AA5AE2C" w14:textId="77777777" w:rsidR="00CF665F" w:rsidRDefault="00CF665F" w:rsidP="001F0B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D803E" w14:textId="697D2CD8" w:rsidR="00F25D8A" w:rsidRPr="00F25D8A" w:rsidRDefault="00F25D8A" w:rsidP="00F25D8A">
    <w:pPr>
      <w:spacing w:after="16" w:line="276" w:lineRule="auto"/>
      <w:ind w:left="142"/>
      <w:rPr>
        <w:rFonts w:ascii="Arial Narrow" w:hAnsi="Arial Narrow" w:cstheme="minorHAnsi"/>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0"/>
        </w:tabs>
        <w:ind w:left="720" w:hanging="360"/>
      </w:pPr>
      <w:rPr>
        <w:rFonts w:ascii="Times New Roman" w:hAnsi="Times New Roman" w:cs="Times New Roman"/>
        <w:sz w:val="24"/>
        <w:szCs w:val="24"/>
      </w:rPr>
    </w:lvl>
  </w:abstractNum>
  <w:abstractNum w:abstractNumId="1" w15:restartNumberingAfterBreak="0">
    <w:nsid w:val="00000002"/>
    <w:multiLevelType w:val="singleLevel"/>
    <w:tmpl w:val="D0EEB248"/>
    <w:lvl w:ilvl="0">
      <w:start w:val="1"/>
      <w:numFmt w:val="decimal"/>
      <w:lvlText w:val="%1."/>
      <w:lvlJc w:val="left"/>
      <w:pPr>
        <w:tabs>
          <w:tab w:val="num" w:pos="-76"/>
        </w:tabs>
        <w:ind w:left="644" w:hanging="360"/>
      </w:pPr>
      <w:rPr>
        <w:rFonts w:ascii="Aptos Display" w:eastAsia="Times New Roman" w:hAnsi="Aptos Display" w:cs="Times New Roman" w:hint="default"/>
        <w:i w:val="0"/>
        <w:iCs w:val="0"/>
        <w:color w:val="auto"/>
        <w:kern w:val="2"/>
        <w:sz w:val="24"/>
        <w:szCs w:val="24"/>
        <w:lang w:eastAsia="pl-PL"/>
      </w:rPr>
    </w:lvl>
  </w:abstractNum>
  <w:abstractNum w:abstractNumId="2" w15:restartNumberingAfterBreak="0">
    <w:nsid w:val="00000005"/>
    <w:multiLevelType w:val="singleLevel"/>
    <w:tmpl w:val="7A2A3F86"/>
    <w:name w:val="WW8Num9"/>
    <w:lvl w:ilvl="0">
      <w:start w:val="1"/>
      <w:numFmt w:val="decimal"/>
      <w:lvlText w:val="%1."/>
      <w:lvlJc w:val="left"/>
      <w:pPr>
        <w:tabs>
          <w:tab w:val="num" w:pos="0"/>
        </w:tabs>
        <w:ind w:left="720" w:hanging="360"/>
      </w:pPr>
      <w:rPr>
        <w:rFonts w:asciiTheme="minorHAnsi" w:eastAsia="Times New Roman" w:hAnsiTheme="minorHAnsi" w:cstheme="minorHAnsi" w:hint="default"/>
        <w:sz w:val="20"/>
        <w:szCs w:val="20"/>
        <w:lang w:eastAsia="en-US"/>
      </w:rPr>
    </w:lvl>
  </w:abstractNum>
  <w:abstractNum w:abstractNumId="3" w15:restartNumberingAfterBreak="0">
    <w:nsid w:val="00000006"/>
    <w:multiLevelType w:val="singleLevel"/>
    <w:tmpl w:val="1388A822"/>
    <w:name w:val="WW8Num13"/>
    <w:lvl w:ilvl="0">
      <w:start w:val="1"/>
      <w:numFmt w:val="lowerLetter"/>
      <w:lvlText w:val="%1)"/>
      <w:lvlJc w:val="left"/>
      <w:pPr>
        <w:tabs>
          <w:tab w:val="num" w:pos="-294"/>
        </w:tabs>
        <w:ind w:left="786" w:hanging="360"/>
      </w:pPr>
      <w:rPr>
        <w:rFonts w:asciiTheme="minorHAnsi" w:eastAsia="Times New Roman" w:hAnsiTheme="minorHAnsi" w:cstheme="minorHAnsi" w:hint="default"/>
        <w:sz w:val="20"/>
        <w:szCs w:val="20"/>
        <w:lang w:eastAsia="pl-PL"/>
      </w:rPr>
    </w:lvl>
  </w:abstractNum>
  <w:abstractNum w:abstractNumId="4" w15:restartNumberingAfterBreak="0">
    <w:nsid w:val="080E3FDD"/>
    <w:multiLevelType w:val="hybridMultilevel"/>
    <w:tmpl w:val="97B23288"/>
    <w:lvl w:ilvl="0" w:tplc="5468AA18">
      <w:start w:val="6"/>
      <w:numFmt w:val="decimal"/>
      <w:lvlText w:val="%1."/>
      <w:lvlJc w:val="left"/>
      <w:pPr>
        <w:tabs>
          <w:tab w:val="num" w:pos="397"/>
        </w:tabs>
        <w:ind w:left="397" w:hanging="39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0880596C"/>
    <w:multiLevelType w:val="hybridMultilevel"/>
    <w:tmpl w:val="8F6477BE"/>
    <w:lvl w:ilvl="0" w:tplc="F4CCE1AC">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85C2486"/>
    <w:multiLevelType w:val="hybridMultilevel"/>
    <w:tmpl w:val="E90C3834"/>
    <w:lvl w:ilvl="0" w:tplc="9C56FBAC">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DD06EF7"/>
    <w:multiLevelType w:val="hybridMultilevel"/>
    <w:tmpl w:val="43D0D72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E462392"/>
    <w:multiLevelType w:val="multilevel"/>
    <w:tmpl w:val="03B80D6A"/>
    <w:lvl w:ilvl="0">
      <w:start w:val="4"/>
      <w:numFmt w:val="decimal"/>
      <w:lvlText w:val="%1."/>
      <w:lvlJc w:val="left"/>
      <w:pPr>
        <w:ind w:left="720" w:hanging="360"/>
      </w:pPr>
      <w:rPr>
        <w:rFonts w:hint="default"/>
      </w:rPr>
    </w:lvl>
    <w:lvl w:ilvl="1">
      <w:start w:val="1"/>
      <w:numFmt w:val="decimal"/>
      <w:isLgl/>
      <w:lvlText w:val="%2)"/>
      <w:lvlJc w:val="left"/>
      <w:pPr>
        <w:ind w:left="1080" w:hanging="720"/>
      </w:pPr>
      <w:rPr>
        <w:rFonts w:ascii="Aptos Display" w:eastAsiaTheme="minorEastAsia" w:hAnsi="Aptos Display"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3D8577D"/>
    <w:multiLevelType w:val="hybridMultilevel"/>
    <w:tmpl w:val="B4606D12"/>
    <w:lvl w:ilvl="0" w:tplc="86E479B0">
      <w:start w:val="1"/>
      <w:numFmt w:val="decimal"/>
      <w:lvlText w:val="%1."/>
      <w:lvlJc w:val="left"/>
      <w:pPr>
        <w:tabs>
          <w:tab w:val="num" w:pos="2771"/>
        </w:tabs>
        <w:ind w:left="2771" w:hanging="360"/>
      </w:pPr>
      <w:rPr>
        <w:rFonts w:cs="Times New Roman" w:hint="default"/>
        <w:color w:val="auto"/>
      </w:rPr>
    </w:lvl>
    <w:lvl w:ilvl="1" w:tplc="04150001">
      <w:start w:val="1"/>
      <w:numFmt w:val="bullet"/>
      <w:lvlText w:val=""/>
      <w:lvlJc w:val="left"/>
      <w:pPr>
        <w:tabs>
          <w:tab w:val="num" w:pos="1440"/>
        </w:tabs>
        <w:ind w:left="1440" w:hanging="360"/>
      </w:pPr>
      <w:rPr>
        <w:rFonts w:ascii="Symbol" w:hAnsi="Symbol" w:hint="default"/>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3FE74F8"/>
    <w:multiLevelType w:val="hybridMultilevel"/>
    <w:tmpl w:val="5278561E"/>
    <w:lvl w:ilvl="0" w:tplc="1B2A8F12">
      <w:start w:val="1"/>
      <w:numFmt w:val="decimal"/>
      <w:lvlText w:val="%1."/>
      <w:lvlJc w:val="left"/>
      <w:pPr>
        <w:tabs>
          <w:tab w:val="num" w:pos="397"/>
        </w:tabs>
        <w:ind w:left="397" w:hanging="39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2730068A"/>
    <w:multiLevelType w:val="multilevel"/>
    <w:tmpl w:val="7E26D5F8"/>
    <w:lvl w:ilvl="0">
      <w:start w:val="1"/>
      <w:numFmt w:val="decimal"/>
      <w:lvlText w:val="%1."/>
      <w:lvlJc w:val="left"/>
      <w:pPr>
        <w:ind w:left="360" w:hanging="360"/>
      </w:pPr>
      <w:rPr>
        <w:rFonts w:hint="default"/>
      </w:rPr>
    </w:lvl>
    <w:lvl w:ilvl="1">
      <w:start w:val="1"/>
      <w:numFmt w:val="decimal"/>
      <w:lvlText w:val="%2)"/>
      <w:lvlJc w:val="left"/>
      <w:pPr>
        <w:ind w:left="720" w:hanging="720"/>
      </w:pPr>
      <w:rPr>
        <w:rFonts w:ascii="Times New Roman" w:eastAsia="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C3C3731"/>
    <w:multiLevelType w:val="hybridMultilevel"/>
    <w:tmpl w:val="695A01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556449D4">
      <w:start w:val="1"/>
      <w:numFmt w:val="decimal"/>
      <w:lvlText w:val="%4."/>
      <w:lvlJc w:val="left"/>
      <w:pPr>
        <w:ind w:left="2880" w:hanging="360"/>
      </w:pPr>
      <w:rPr>
        <w:sz w:val="24"/>
        <w:szCs w:val="24"/>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6AC1C81"/>
    <w:multiLevelType w:val="hybridMultilevel"/>
    <w:tmpl w:val="5DE6A1E2"/>
    <w:lvl w:ilvl="0" w:tplc="5440967A">
      <w:start w:val="6"/>
      <w:numFmt w:val="bullet"/>
      <w:lvlText w:val=""/>
      <w:lvlJc w:val="left"/>
      <w:pPr>
        <w:ind w:left="757" w:hanging="360"/>
      </w:pPr>
      <w:rPr>
        <w:rFonts w:ascii="Symbol" w:eastAsia="Times New Roman" w:hAnsi="Symbol" w:cs="Times New Roman" w:hint="default"/>
      </w:rPr>
    </w:lvl>
    <w:lvl w:ilvl="1" w:tplc="04150003" w:tentative="1">
      <w:start w:val="1"/>
      <w:numFmt w:val="bullet"/>
      <w:lvlText w:val="o"/>
      <w:lvlJc w:val="left"/>
      <w:pPr>
        <w:ind w:left="1477" w:hanging="360"/>
      </w:pPr>
      <w:rPr>
        <w:rFonts w:ascii="Courier New" w:hAnsi="Courier New" w:cs="Courier New" w:hint="default"/>
      </w:rPr>
    </w:lvl>
    <w:lvl w:ilvl="2" w:tplc="04150005" w:tentative="1">
      <w:start w:val="1"/>
      <w:numFmt w:val="bullet"/>
      <w:lvlText w:val=""/>
      <w:lvlJc w:val="left"/>
      <w:pPr>
        <w:ind w:left="2197" w:hanging="360"/>
      </w:pPr>
      <w:rPr>
        <w:rFonts w:ascii="Wingdings" w:hAnsi="Wingdings" w:hint="default"/>
      </w:rPr>
    </w:lvl>
    <w:lvl w:ilvl="3" w:tplc="04150001" w:tentative="1">
      <w:start w:val="1"/>
      <w:numFmt w:val="bullet"/>
      <w:lvlText w:val=""/>
      <w:lvlJc w:val="left"/>
      <w:pPr>
        <w:ind w:left="2917" w:hanging="360"/>
      </w:pPr>
      <w:rPr>
        <w:rFonts w:ascii="Symbol" w:hAnsi="Symbol" w:hint="default"/>
      </w:rPr>
    </w:lvl>
    <w:lvl w:ilvl="4" w:tplc="04150003" w:tentative="1">
      <w:start w:val="1"/>
      <w:numFmt w:val="bullet"/>
      <w:lvlText w:val="o"/>
      <w:lvlJc w:val="left"/>
      <w:pPr>
        <w:ind w:left="3637" w:hanging="360"/>
      </w:pPr>
      <w:rPr>
        <w:rFonts w:ascii="Courier New" w:hAnsi="Courier New" w:cs="Courier New" w:hint="default"/>
      </w:rPr>
    </w:lvl>
    <w:lvl w:ilvl="5" w:tplc="04150005" w:tentative="1">
      <w:start w:val="1"/>
      <w:numFmt w:val="bullet"/>
      <w:lvlText w:val=""/>
      <w:lvlJc w:val="left"/>
      <w:pPr>
        <w:ind w:left="4357" w:hanging="360"/>
      </w:pPr>
      <w:rPr>
        <w:rFonts w:ascii="Wingdings" w:hAnsi="Wingdings" w:hint="default"/>
      </w:rPr>
    </w:lvl>
    <w:lvl w:ilvl="6" w:tplc="04150001" w:tentative="1">
      <w:start w:val="1"/>
      <w:numFmt w:val="bullet"/>
      <w:lvlText w:val=""/>
      <w:lvlJc w:val="left"/>
      <w:pPr>
        <w:ind w:left="5077" w:hanging="360"/>
      </w:pPr>
      <w:rPr>
        <w:rFonts w:ascii="Symbol" w:hAnsi="Symbol" w:hint="default"/>
      </w:rPr>
    </w:lvl>
    <w:lvl w:ilvl="7" w:tplc="04150003" w:tentative="1">
      <w:start w:val="1"/>
      <w:numFmt w:val="bullet"/>
      <w:lvlText w:val="o"/>
      <w:lvlJc w:val="left"/>
      <w:pPr>
        <w:ind w:left="5797" w:hanging="360"/>
      </w:pPr>
      <w:rPr>
        <w:rFonts w:ascii="Courier New" w:hAnsi="Courier New" w:cs="Courier New" w:hint="default"/>
      </w:rPr>
    </w:lvl>
    <w:lvl w:ilvl="8" w:tplc="04150005" w:tentative="1">
      <w:start w:val="1"/>
      <w:numFmt w:val="bullet"/>
      <w:lvlText w:val=""/>
      <w:lvlJc w:val="left"/>
      <w:pPr>
        <w:ind w:left="6517" w:hanging="360"/>
      </w:pPr>
      <w:rPr>
        <w:rFonts w:ascii="Wingdings" w:hAnsi="Wingdings" w:hint="default"/>
      </w:rPr>
    </w:lvl>
  </w:abstractNum>
  <w:abstractNum w:abstractNumId="14" w15:restartNumberingAfterBreak="0">
    <w:nsid w:val="37574FBA"/>
    <w:multiLevelType w:val="hybridMultilevel"/>
    <w:tmpl w:val="DABC0722"/>
    <w:lvl w:ilvl="0" w:tplc="E9D65E64">
      <w:start w:val="5"/>
      <w:numFmt w:val="decimal"/>
      <w:lvlText w:val="%1."/>
      <w:lvlJc w:val="left"/>
      <w:pPr>
        <w:tabs>
          <w:tab w:val="num" w:pos="360"/>
        </w:tabs>
        <w:ind w:left="360" w:hanging="360"/>
      </w:pPr>
      <w:rPr>
        <w:rFonts w:cs="Times New Roman" w:hint="default"/>
      </w:rPr>
    </w:lvl>
    <w:lvl w:ilvl="1" w:tplc="A6EE914C">
      <w:start w:val="1"/>
      <w:numFmt w:val="decimal"/>
      <w:lvlText w:val="%2)"/>
      <w:lvlJc w:val="left"/>
      <w:pPr>
        <w:tabs>
          <w:tab w:val="num" w:pos="794"/>
        </w:tabs>
        <w:ind w:left="794" w:hanging="437"/>
      </w:pPr>
      <w:rPr>
        <w:rFonts w:ascii="Verdana" w:hAnsi="Verdana" w:cs="Times New Roman" w:hint="default"/>
        <w:b w:val="0"/>
        <w:i w:val="0"/>
        <w:sz w:val="22"/>
      </w:rPr>
    </w:lvl>
    <w:lvl w:ilvl="2" w:tplc="0415001B">
      <w:start w:val="1"/>
      <w:numFmt w:val="lowerRoman"/>
      <w:lvlText w:val="%3."/>
      <w:lvlJc w:val="right"/>
      <w:pPr>
        <w:tabs>
          <w:tab w:val="num" w:pos="2160"/>
        </w:tabs>
        <w:ind w:left="2160" w:hanging="180"/>
      </w:pPr>
      <w:rPr>
        <w:rFonts w:cs="Times New Roman"/>
      </w:rPr>
    </w:lvl>
    <w:lvl w:ilvl="3" w:tplc="2B92FF48">
      <w:start w:val="1"/>
      <w:numFmt w:val="decimal"/>
      <w:lvlText w:val="%4."/>
      <w:lvlJc w:val="left"/>
      <w:pPr>
        <w:tabs>
          <w:tab w:val="num" w:pos="360"/>
        </w:tabs>
        <w:ind w:left="360" w:hanging="360"/>
      </w:pPr>
      <w:rPr>
        <w:rFonts w:cs="Times New Roman" w:hint="default"/>
        <w:b w:val="0"/>
        <w:color w:val="auto"/>
      </w:rPr>
    </w:lvl>
    <w:lvl w:ilvl="4" w:tplc="E9D638E2">
      <w:start w:val="1"/>
      <w:numFmt w:val="decimal"/>
      <w:lvlText w:val="%5."/>
      <w:lvlJc w:val="left"/>
      <w:pPr>
        <w:tabs>
          <w:tab w:val="num" w:pos="3600"/>
        </w:tabs>
        <w:ind w:left="3600" w:hanging="360"/>
      </w:pPr>
      <w:rPr>
        <w:rFonts w:cs="Times New Roman" w:hint="default"/>
        <w:sz w:val="22"/>
        <w:szCs w:val="22"/>
      </w:rPr>
    </w:lvl>
    <w:lvl w:ilvl="5" w:tplc="0415001B" w:tentative="1">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90F4067"/>
    <w:multiLevelType w:val="hybridMultilevel"/>
    <w:tmpl w:val="2572DA54"/>
    <w:lvl w:ilvl="0" w:tplc="0415000F">
      <w:start w:val="1"/>
      <w:numFmt w:val="decimal"/>
      <w:lvlText w:val="%1."/>
      <w:lvlJc w:val="left"/>
      <w:pPr>
        <w:tabs>
          <w:tab w:val="num" w:pos="397"/>
        </w:tabs>
        <w:ind w:left="397" w:hanging="397"/>
      </w:pPr>
      <w:rPr>
        <w:rFonts w:hint="default"/>
      </w:rPr>
    </w:lvl>
    <w:lvl w:ilvl="1" w:tplc="1B5A9C48">
      <w:start w:val="1"/>
      <w:numFmt w:val="decimal"/>
      <w:lvlText w:val="%2."/>
      <w:lvlJc w:val="left"/>
      <w:pPr>
        <w:tabs>
          <w:tab w:val="num" w:pos="397"/>
        </w:tabs>
        <w:ind w:left="397" w:hanging="397"/>
      </w:pPr>
      <w:rPr>
        <w:rFonts w:hint="default"/>
      </w:rPr>
    </w:lvl>
    <w:lvl w:ilvl="2" w:tplc="C33454CE">
      <w:start w:val="4"/>
      <w:numFmt w:val="decimal"/>
      <w:lvlText w:val="%3."/>
      <w:lvlJc w:val="left"/>
      <w:pPr>
        <w:tabs>
          <w:tab w:val="num" w:pos="397"/>
        </w:tabs>
        <w:ind w:left="397" w:hanging="397"/>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3C7B7F0B"/>
    <w:multiLevelType w:val="hybridMultilevel"/>
    <w:tmpl w:val="76D2D700"/>
    <w:lvl w:ilvl="0" w:tplc="7BFE60BE">
      <w:start w:val="1"/>
      <w:numFmt w:val="decimal"/>
      <w:lvlText w:val="%1."/>
      <w:lvlJc w:val="left"/>
      <w:pPr>
        <w:ind w:left="720" w:hanging="36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CDF738C"/>
    <w:multiLevelType w:val="hybridMultilevel"/>
    <w:tmpl w:val="04E06192"/>
    <w:lvl w:ilvl="0" w:tplc="9A401BFC">
      <w:start w:val="1"/>
      <w:numFmt w:val="decimal"/>
      <w:lvlText w:val="%1."/>
      <w:lvlJc w:val="left"/>
      <w:pPr>
        <w:tabs>
          <w:tab w:val="num" w:pos="397"/>
        </w:tabs>
        <w:ind w:left="397" w:hanging="397"/>
      </w:pPr>
      <w:rPr>
        <w:rFonts w:asciiTheme="minorHAnsi" w:eastAsia="Times New Roman" w:hAnsiTheme="minorHAnsi" w:cstheme="minorHAnsi"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43456339"/>
    <w:multiLevelType w:val="hybridMultilevel"/>
    <w:tmpl w:val="8CAC35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51D2FCB"/>
    <w:multiLevelType w:val="hybridMultilevel"/>
    <w:tmpl w:val="E070D4FA"/>
    <w:lvl w:ilvl="0" w:tplc="611A9788">
      <w:start w:val="1"/>
      <w:numFmt w:val="decimal"/>
      <w:lvlText w:val="%1)"/>
      <w:lvlJc w:val="left"/>
      <w:pPr>
        <w:ind w:left="757" w:hanging="360"/>
      </w:pPr>
      <w:rPr>
        <w:rFonts w:hint="default"/>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20" w15:restartNumberingAfterBreak="0">
    <w:nsid w:val="47F42519"/>
    <w:multiLevelType w:val="multilevel"/>
    <w:tmpl w:val="66DC5F06"/>
    <w:lvl w:ilvl="0">
      <w:start w:val="1"/>
      <w:numFmt w:val="decimal"/>
      <w:lvlText w:val="%1."/>
      <w:lvlJc w:val="left"/>
      <w:pPr>
        <w:ind w:left="720" w:hanging="360"/>
      </w:pPr>
      <w:rPr>
        <w:rFonts w:eastAsia="Times New Roman" w:cs="Times New Roman" w:hint="default"/>
        <w:sz w:val="24"/>
        <w:szCs w:val="24"/>
      </w:rPr>
    </w:lvl>
    <w:lvl w:ilvl="1">
      <w:start w:val="1"/>
      <w:numFmt w:val="decimal"/>
      <w:isLgl/>
      <w:lvlText w:val="%2)"/>
      <w:lvlJc w:val="left"/>
      <w:pPr>
        <w:ind w:left="1080" w:hanging="720"/>
      </w:pPr>
      <w:rPr>
        <w:rFonts w:ascii="Aptos Display" w:eastAsia="Calibri" w:hAnsi="Aptos Display" w:cs="Times New Roman" w:hint="default"/>
        <w:sz w:val="24"/>
        <w:szCs w:val="24"/>
      </w:rPr>
    </w:lvl>
    <w:lvl w:ilvl="2">
      <w:start w:val="1"/>
      <w:numFmt w:val="decimal"/>
      <w:isLgl/>
      <w:lvlText w:val="%1.%2.%3."/>
      <w:lvlJc w:val="left"/>
      <w:pPr>
        <w:ind w:left="1080" w:hanging="720"/>
      </w:pPr>
      <w:rPr>
        <w:rFonts w:hint="default"/>
      </w:rPr>
    </w:lvl>
    <w:lvl w:ilvl="3">
      <w:start w:val="1"/>
      <w:numFmt w:val="decimal"/>
      <w:lvlText w:val="%4."/>
      <w:lvlJc w:val="left"/>
      <w:pPr>
        <w:ind w:left="1440" w:hanging="1080"/>
      </w:pPr>
      <w:rPr>
        <w:rFonts w:ascii="Times New Roman" w:eastAsia="Cambri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A9E603A"/>
    <w:multiLevelType w:val="hybridMultilevel"/>
    <w:tmpl w:val="91EA64D0"/>
    <w:lvl w:ilvl="0" w:tplc="836678B2">
      <w:start w:val="1"/>
      <w:numFmt w:val="decimal"/>
      <w:lvlText w:val="%1."/>
      <w:lvlJc w:val="left"/>
      <w:pPr>
        <w:tabs>
          <w:tab w:val="num" w:pos="720"/>
        </w:tabs>
        <w:ind w:left="720" w:hanging="360"/>
      </w:pPr>
      <w:rPr>
        <w:b w:val="0"/>
        <w:bCs w:val="0"/>
      </w:rPr>
    </w:lvl>
    <w:lvl w:ilvl="1" w:tplc="EAEC058E">
      <w:start w:val="1"/>
      <w:numFmt w:val="decimal"/>
      <w:lvlText w:val="%2)"/>
      <w:lvlJc w:val="left"/>
      <w:pPr>
        <w:tabs>
          <w:tab w:val="num" w:pos="1440"/>
        </w:tabs>
        <w:ind w:left="1440" w:hanging="360"/>
      </w:pPr>
      <w:rPr>
        <w:rFonts w:ascii="Aptos Display" w:eastAsia="Calibri" w:hAnsi="Aptos Display" w:cs="Times New Roman" w:hint="default"/>
        <w:b w:val="0"/>
        <w:bCs w:val="0"/>
        <w:color w:val="auto"/>
      </w:rPr>
    </w:lvl>
    <w:lvl w:ilvl="2" w:tplc="B28C4082">
      <w:start w:val="2"/>
      <w:numFmt w:val="bullet"/>
      <w:lvlText w:val="-"/>
      <w:lvlJc w:val="left"/>
      <w:pPr>
        <w:tabs>
          <w:tab w:val="num" w:pos="2340"/>
        </w:tabs>
        <w:ind w:left="2340" w:hanging="360"/>
      </w:pPr>
      <w:rPr>
        <w:rFonts w:ascii="Times New Roman" w:eastAsia="Times New Roman" w:hAnsi="Times New Roman" w:cs="Times New Roman" w:hint="default"/>
      </w:rPr>
    </w:lvl>
    <w:lvl w:ilvl="3" w:tplc="41A243F0">
      <w:start w:val="1"/>
      <w:numFmt w:val="lowerLetter"/>
      <w:lvlText w:val="%4)"/>
      <w:lvlJc w:val="left"/>
      <w:pPr>
        <w:ind w:left="2880" w:hanging="360"/>
      </w:pPr>
      <w:rPr>
        <w:rFonts w:hint="default"/>
        <w:color w:val="000000"/>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4EAF5D37"/>
    <w:multiLevelType w:val="hybridMultilevel"/>
    <w:tmpl w:val="ADD8D6E8"/>
    <w:lvl w:ilvl="0" w:tplc="6736E020">
      <w:start w:val="1"/>
      <w:numFmt w:val="decimal"/>
      <w:lvlText w:val="%1."/>
      <w:lvlJc w:val="left"/>
      <w:pPr>
        <w:ind w:left="360" w:hanging="360"/>
      </w:pPr>
      <w:rPr>
        <w:rFonts w:hint="default"/>
      </w:rPr>
    </w:lvl>
    <w:lvl w:ilvl="1" w:tplc="3C18BBD0">
      <w:start w:val="1"/>
      <w:numFmt w:val="decimal"/>
      <w:lvlText w:val="%2)"/>
      <w:lvlJc w:val="left"/>
      <w:pPr>
        <w:ind w:left="1080" w:hanging="360"/>
      </w:pPr>
      <w:rPr>
        <w:rFonts w:hint="default"/>
        <w:u w:val="single"/>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50200EC8"/>
    <w:multiLevelType w:val="hybridMultilevel"/>
    <w:tmpl w:val="471C4D5A"/>
    <w:lvl w:ilvl="0" w:tplc="DC822516">
      <w:start w:val="1"/>
      <w:numFmt w:val="lowerLetter"/>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147553C"/>
    <w:multiLevelType w:val="hybridMultilevel"/>
    <w:tmpl w:val="C722E526"/>
    <w:lvl w:ilvl="0" w:tplc="FFFFFFFF">
      <w:start w:val="1"/>
      <w:numFmt w:val="decimal"/>
      <w:lvlText w:val="%1."/>
      <w:lvlJc w:val="left"/>
      <w:pPr>
        <w:tabs>
          <w:tab w:val="num" w:pos="720"/>
        </w:tabs>
        <w:ind w:left="720" w:hanging="360"/>
      </w:pPr>
      <w:rPr>
        <w:rFonts w:hint="default"/>
      </w:rPr>
    </w:lvl>
    <w:lvl w:ilvl="1" w:tplc="DCBA5112">
      <w:start w:val="1"/>
      <w:numFmt w:val="decimal"/>
      <w:lvlText w:val="%2)"/>
      <w:lvlJc w:val="left"/>
      <w:pPr>
        <w:tabs>
          <w:tab w:val="num" w:pos="1440"/>
        </w:tabs>
        <w:ind w:left="1440" w:hanging="360"/>
      </w:pPr>
      <w:rPr>
        <w:rFonts w:ascii="Garamond" w:eastAsia="Calibri" w:hAnsi="Garamond" w:cs="Times New Roman"/>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3634B5C4">
      <w:start w:val="1"/>
      <w:numFmt w:val="lowerLetter"/>
      <w:lvlText w:val="%5)"/>
      <w:lvlJc w:val="left"/>
      <w:pPr>
        <w:ind w:left="3600" w:hanging="360"/>
      </w:pPr>
      <w:rPr>
        <w:rFonts w:hint="default"/>
        <w:u w:val="single"/>
      </w:rPr>
    </w:lvl>
    <w:lvl w:ilvl="5" w:tplc="FFFFFFFF">
      <w:start w:val="1"/>
      <w:numFmt w:val="lowerRoman"/>
      <w:lvlText w:val="%6."/>
      <w:lvlJc w:val="right"/>
      <w:pPr>
        <w:tabs>
          <w:tab w:val="num" w:pos="4320"/>
        </w:tabs>
        <w:ind w:left="4320" w:hanging="180"/>
      </w:pPr>
    </w:lvl>
    <w:lvl w:ilvl="6" w:tplc="5E241D30">
      <w:start w:val="1"/>
      <w:numFmt w:val="decimal"/>
      <w:lvlText w:val="%7."/>
      <w:lvlJc w:val="left"/>
      <w:pPr>
        <w:tabs>
          <w:tab w:val="num" w:pos="5040"/>
        </w:tabs>
        <w:ind w:left="5040" w:hanging="360"/>
      </w:pPr>
      <w:rPr>
        <w:rFonts w:ascii="Aptos Display" w:eastAsia="Calibri" w:hAnsi="Aptos Display" w:cs="Times New Roman" w:hint="default"/>
        <w:color w:val="auto"/>
      </w:rPr>
    </w:lvl>
    <w:lvl w:ilvl="7" w:tplc="DAACA540">
      <w:start w:val="1"/>
      <w:numFmt w:val="upperLetter"/>
      <w:lvlText w:val="%8)"/>
      <w:lvlJc w:val="left"/>
      <w:pPr>
        <w:ind w:left="5760" w:hanging="360"/>
      </w:pPr>
      <w:rPr>
        <w:rFonts w:hint="default"/>
      </w:rPr>
    </w:lvl>
    <w:lvl w:ilvl="8" w:tplc="FFFFFFFF" w:tentative="1">
      <w:start w:val="1"/>
      <w:numFmt w:val="lowerRoman"/>
      <w:lvlText w:val="%9."/>
      <w:lvlJc w:val="right"/>
      <w:pPr>
        <w:tabs>
          <w:tab w:val="num" w:pos="6480"/>
        </w:tabs>
        <w:ind w:left="6480" w:hanging="180"/>
      </w:pPr>
    </w:lvl>
  </w:abstractNum>
  <w:abstractNum w:abstractNumId="25" w15:restartNumberingAfterBreak="0">
    <w:nsid w:val="52C766C0"/>
    <w:multiLevelType w:val="hybridMultilevel"/>
    <w:tmpl w:val="12D4BCA4"/>
    <w:lvl w:ilvl="0" w:tplc="7B98F016">
      <w:start w:val="3"/>
      <w:numFmt w:val="decimal"/>
      <w:lvlText w:val="%1."/>
      <w:lvlJc w:val="left"/>
      <w:pPr>
        <w:tabs>
          <w:tab w:val="num" w:pos="397"/>
        </w:tabs>
        <w:ind w:left="397" w:hanging="397"/>
      </w:pPr>
      <w:rPr>
        <w:rFonts w:hint="default"/>
      </w:rPr>
    </w:lvl>
    <w:lvl w:ilvl="1" w:tplc="1A1289DA">
      <w:start w:val="1"/>
      <w:numFmt w:val="decimal"/>
      <w:lvlText w:val="%2."/>
      <w:lvlJc w:val="left"/>
      <w:pPr>
        <w:tabs>
          <w:tab w:val="num" w:pos="1477"/>
        </w:tabs>
        <w:ind w:left="1477" w:hanging="397"/>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5F517AB3"/>
    <w:multiLevelType w:val="hybridMultilevel"/>
    <w:tmpl w:val="8AD0F8EA"/>
    <w:lvl w:ilvl="0" w:tplc="97BC722C">
      <w:start w:val="1"/>
      <w:numFmt w:val="decimal"/>
      <w:lvlText w:val="%1)"/>
      <w:lvlJc w:val="left"/>
      <w:pPr>
        <w:ind w:left="1131" w:hanging="564"/>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7" w15:restartNumberingAfterBreak="0">
    <w:nsid w:val="747B6B60"/>
    <w:multiLevelType w:val="hybridMultilevel"/>
    <w:tmpl w:val="B8588E90"/>
    <w:lvl w:ilvl="0" w:tplc="27C29F42">
      <w:start w:val="1"/>
      <w:numFmt w:val="decimal"/>
      <w:lvlText w:val="%1)"/>
      <w:lvlJc w:val="left"/>
      <w:pPr>
        <w:tabs>
          <w:tab w:val="num" w:pos="851"/>
        </w:tabs>
        <w:ind w:left="851" w:hanging="454"/>
      </w:pPr>
      <w:rPr>
        <w:rFonts w:hint="default"/>
      </w:rPr>
    </w:lvl>
    <w:lvl w:ilvl="1" w:tplc="48CE5852">
      <w:start w:val="1"/>
      <w:numFmt w:val="lowerLetter"/>
      <w:lvlText w:val="%2)"/>
      <w:lvlJc w:val="left"/>
      <w:pPr>
        <w:tabs>
          <w:tab w:val="num" w:pos="1247"/>
        </w:tabs>
        <w:ind w:left="1247" w:hanging="396"/>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75FC2782"/>
    <w:multiLevelType w:val="hybridMultilevel"/>
    <w:tmpl w:val="775C9F08"/>
    <w:lvl w:ilvl="0" w:tplc="614C0F0C">
      <w:start w:val="1"/>
      <w:numFmt w:val="decimal"/>
      <w:lvlText w:val="%1."/>
      <w:lvlJc w:val="left"/>
      <w:pPr>
        <w:ind w:left="720" w:hanging="360"/>
      </w:pPr>
      <w:rPr>
        <w:rFonts w:ascii="Aptos Display" w:eastAsia="Cambria" w:hAnsi="Aptos Display" w:cs="Times New Roman"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6422599"/>
    <w:multiLevelType w:val="hybridMultilevel"/>
    <w:tmpl w:val="BF28DDAA"/>
    <w:lvl w:ilvl="0" w:tplc="0415000F">
      <w:start w:val="1"/>
      <w:numFmt w:val="decimal"/>
      <w:lvlText w:val="%1."/>
      <w:lvlJc w:val="left"/>
      <w:pPr>
        <w:tabs>
          <w:tab w:val="num" w:pos="397"/>
        </w:tabs>
        <w:ind w:left="397" w:hanging="397"/>
      </w:pPr>
      <w:rPr>
        <w:rFonts w:hint="default"/>
      </w:rPr>
    </w:lvl>
    <w:lvl w:ilvl="1" w:tplc="FFFFFFFF">
      <w:start w:val="1"/>
      <w:numFmt w:val="decimal"/>
      <w:lvlText w:val="%2."/>
      <w:lvlJc w:val="left"/>
      <w:pPr>
        <w:tabs>
          <w:tab w:val="num" w:pos="397"/>
        </w:tabs>
        <w:ind w:left="397" w:hanging="397"/>
      </w:pPr>
      <w:rPr>
        <w:rFonts w:hint="default"/>
      </w:rPr>
    </w:lvl>
    <w:lvl w:ilvl="2" w:tplc="FFFFFFFF">
      <w:start w:val="4"/>
      <w:numFmt w:val="decimal"/>
      <w:lvlText w:val="%3."/>
      <w:lvlJc w:val="left"/>
      <w:pPr>
        <w:tabs>
          <w:tab w:val="num" w:pos="397"/>
        </w:tabs>
        <w:ind w:left="397" w:hanging="397"/>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77A53B27"/>
    <w:multiLevelType w:val="multilevel"/>
    <w:tmpl w:val="4BAA369E"/>
    <w:lvl w:ilvl="0">
      <w:start w:val="3"/>
      <w:numFmt w:val="decimal"/>
      <w:lvlText w:val="%1."/>
      <w:lvlJc w:val="left"/>
      <w:pPr>
        <w:ind w:left="360" w:hanging="360"/>
      </w:pPr>
      <w:rPr>
        <w:rFonts w:cs="Times New Roman" w:hint="default"/>
      </w:rPr>
    </w:lvl>
    <w:lvl w:ilvl="1">
      <w:start w:val="1"/>
      <w:numFmt w:val="decimal"/>
      <w:lvlText w:val="%2)"/>
      <w:lvlJc w:val="left"/>
      <w:pPr>
        <w:ind w:left="1146" w:hanging="720"/>
      </w:pPr>
      <w:rPr>
        <w:rFonts w:ascii="Times New Roman" w:eastAsia="Times New Roman" w:hAnsi="Times New Roman"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2358" w:hanging="108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570" w:hanging="144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782" w:hanging="1800"/>
      </w:pPr>
      <w:rPr>
        <w:rFonts w:cs="Times New Roman" w:hint="default"/>
      </w:rPr>
    </w:lvl>
    <w:lvl w:ilvl="8">
      <w:start w:val="1"/>
      <w:numFmt w:val="decimal"/>
      <w:lvlText w:val="%1.%2.%3.%4.%5.%6.%7.%8.%9."/>
      <w:lvlJc w:val="left"/>
      <w:pPr>
        <w:ind w:left="5208" w:hanging="1800"/>
      </w:pPr>
      <w:rPr>
        <w:rFonts w:cs="Times New Roman" w:hint="default"/>
      </w:rPr>
    </w:lvl>
  </w:abstractNum>
  <w:abstractNum w:abstractNumId="31" w15:restartNumberingAfterBreak="0">
    <w:nsid w:val="787156A9"/>
    <w:multiLevelType w:val="hybridMultilevel"/>
    <w:tmpl w:val="09E27E06"/>
    <w:lvl w:ilvl="0" w:tplc="1A1289DA">
      <w:start w:val="1"/>
      <w:numFmt w:val="decimal"/>
      <w:lvlText w:val="%1."/>
      <w:lvlJc w:val="left"/>
      <w:pPr>
        <w:tabs>
          <w:tab w:val="num" w:pos="397"/>
        </w:tabs>
        <w:ind w:left="397" w:hanging="397"/>
      </w:pPr>
      <w:rPr>
        <w:rFonts w:hint="default"/>
      </w:rPr>
    </w:lvl>
    <w:lvl w:ilvl="1" w:tplc="25023176">
      <w:start w:val="1"/>
      <w:numFmt w:val="decimal"/>
      <w:lvlText w:val="%2)"/>
      <w:lvlJc w:val="left"/>
      <w:pPr>
        <w:tabs>
          <w:tab w:val="num" w:pos="851"/>
        </w:tabs>
        <w:ind w:left="851" w:hanging="454"/>
      </w:pPr>
      <w:rPr>
        <w:rFonts w:hint="default"/>
      </w:rPr>
    </w:lvl>
    <w:lvl w:ilvl="2" w:tplc="E94C8B92">
      <w:start w:val="2"/>
      <w:numFmt w:val="decimal"/>
      <w:lvlText w:val="%3."/>
      <w:lvlJc w:val="left"/>
      <w:pPr>
        <w:tabs>
          <w:tab w:val="num" w:pos="397"/>
        </w:tabs>
        <w:ind w:left="397" w:hanging="397"/>
      </w:pPr>
      <w:rPr>
        <w:rFonts w:hint="default"/>
      </w:rPr>
    </w:lvl>
    <w:lvl w:ilvl="3" w:tplc="55704154">
      <w:start w:val="2"/>
      <w:numFmt w:val="decimal"/>
      <w:lvlText w:val="%4."/>
      <w:lvlJc w:val="left"/>
      <w:pPr>
        <w:tabs>
          <w:tab w:val="num" w:pos="397"/>
        </w:tabs>
        <w:ind w:left="397" w:hanging="397"/>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7C395810"/>
    <w:multiLevelType w:val="hybridMultilevel"/>
    <w:tmpl w:val="06204000"/>
    <w:lvl w:ilvl="0" w:tplc="99AABCE2">
      <w:start w:val="1"/>
      <w:numFmt w:val="decimal"/>
      <w:lvlText w:val="%1)"/>
      <w:lvlJc w:val="left"/>
      <w:pPr>
        <w:ind w:left="927" w:hanging="360"/>
      </w:pPr>
      <w:rPr>
        <w:rFonts w:hint="default"/>
        <w:u w:val="none"/>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num w:numId="1" w16cid:durableId="1232347256">
    <w:abstractNumId w:val="22"/>
  </w:num>
  <w:num w:numId="2" w16cid:durableId="1512798489">
    <w:abstractNumId w:val="5"/>
  </w:num>
  <w:num w:numId="3" w16cid:durableId="1374502357">
    <w:abstractNumId w:val="1"/>
  </w:num>
  <w:num w:numId="4" w16cid:durableId="1178614631">
    <w:abstractNumId w:val="16"/>
  </w:num>
  <w:num w:numId="5" w16cid:durableId="53240491">
    <w:abstractNumId w:val="28"/>
  </w:num>
  <w:num w:numId="6" w16cid:durableId="1786342260">
    <w:abstractNumId w:val="21"/>
  </w:num>
  <w:num w:numId="7" w16cid:durableId="1890877267">
    <w:abstractNumId w:val="11"/>
  </w:num>
  <w:num w:numId="8" w16cid:durableId="1685592142">
    <w:abstractNumId w:val="6"/>
  </w:num>
  <w:num w:numId="9" w16cid:durableId="1167357637">
    <w:abstractNumId w:val="18"/>
  </w:num>
  <w:num w:numId="10" w16cid:durableId="1723676875">
    <w:abstractNumId w:val="14"/>
  </w:num>
  <w:num w:numId="11" w16cid:durableId="201941183">
    <w:abstractNumId w:val="20"/>
  </w:num>
  <w:num w:numId="12" w16cid:durableId="2049378220">
    <w:abstractNumId w:val="9"/>
  </w:num>
  <w:num w:numId="13" w16cid:durableId="543909411">
    <w:abstractNumId w:val="8"/>
  </w:num>
  <w:num w:numId="14" w16cid:durableId="2007854723">
    <w:abstractNumId w:val="24"/>
  </w:num>
  <w:num w:numId="15" w16cid:durableId="1467508395">
    <w:abstractNumId w:val="7"/>
  </w:num>
  <w:num w:numId="16" w16cid:durableId="138499896">
    <w:abstractNumId w:val="23"/>
  </w:num>
  <w:num w:numId="17" w16cid:durableId="1493134964">
    <w:abstractNumId w:val="30"/>
  </w:num>
  <w:num w:numId="18" w16cid:durableId="1338727304">
    <w:abstractNumId w:val="12"/>
  </w:num>
  <w:num w:numId="19" w16cid:durableId="1268000607">
    <w:abstractNumId w:val="10"/>
  </w:num>
  <w:num w:numId="20" w16cid:durableId="477189894">
    <w:abstractNumId w:val="17"/>
  </w:num>
  <w:num w:numId="21" w16cid:durableId="1141384154">
    <w:abstractNumId w:val="27"/>
  </w:num>
  <w:num w:numId="22" w16cid:durableId="144704135">
    <w:abstractNumId w:val="25"/>
  </w:num>
  <w:num w:numId="23" w16cid:durableId="702905085">
    <w:abstractNumId w:val="19"/>
  </w:num>
  <w:num w:numId="24" w16cid:durableId="1416510812">
    <w:abstractNumId w:val="31"/>
  </w:num>
  <w:num w:numId="25" w16cid:durableId="1159543690">
    <w:abstractNumId w:val="4"/>
  </w:num>
  <w:num w:numId="26" w16cid:durableId="31154871">
    <w:abstractNumId w:val="15"/>
  </w:num>
  <w:num w:numId="27" w16cid:durableId="510950584">
    <w:abstractNumId w:val="29"/>
  </w:num>
  <w:num w:numId="28" w16cid:durableId="1490752630">
    <w:abstractNumId w:val="13"/>
  </w:num>
  <w:num w:numId="29" w16cid:durableId="1977635095">
    <w:abstractNumId w:val="0"/>
  </w:num>
  <w:num w:numId="30" w16cid:durableId="1946032109">
    <w:abstractNumId w:val="32"/>
  </w:num>
  <w:num w:numId="31" w16cid:durableId="880287971">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1842"/>
    <w:rsid w:val="0000699C"/>
    <w:rsid w:val="00010622"/>
    <w:rsid w:val="0001173A"/>
    <w:rsid w:val="0001227F"/>
    <w:rsid w:val="00023B87"/>
    <w:rsid w:val="000268F0"/>
    <w:rsid w:val="00051E21"/>
    <w:rsid w:val="00054E20"/>
    <w:rsid w:val="00055B76"/>
    <w:rsid w:val="00061125"/>
    <w:rsid w:val="0007244F"/>
    <w:rsid w:val="00085BEF"/>
    <w:rsid w:val="00096499"/>
    <w:rsid w:val="00097141"/>
    <w:rsid w:val="000A1835"/>
    <w:rsid w:val="000A32BC"/>
    <w:rsid w:val="000A4B92"/>
    <w:rsid w:val="000C1C9D"/>
    <w:rsid w:val="000C5A98"/>
    <w:rsid w:val="000D3E4A"/>
    <w:rsid w:val="000E1050"/>
    <w:rsid w:val="000E43D3"/>
    <w:rsid w:val="000F3137"/>
    <w:rsid w:val="000F3A52"/>
    <w:rsid w:val="00102D46"/>
    <w:rsid w:val="00113DB8"/>
    <w:rsid w:val="00114CFD"/>
    <w:rsid w:val="00117E66"/>
    <w:rsid w:val="00144D12"/>
    <w:rsid w:val="00150B7B"/>
    <w:rsid w:val="00153B49"/>
    <w:rsid w:val="00162C8F"/>
    <w:rsid w:val="00174B9F"/>
    <w:rsid w:val="00180533"/>
    <w:rsid w:val="001823DA"/>
    <w:rsid w:val="00187D7E"/>
    <w:rsid w:val="00193357"/>
    <w:rsid w:val="001977E3"/>
    <w:rsid w:val="001A7C75"/>
    <w:rsid w:val="001A7CB8"/>
    <w:rsid w:val="001B07AC"/>
    <w:rsid w:val="001B6B0B"/>
    <w:rsid w:val="001C3D7E"/>
    <w:rsid w:val="001E5294"/>
    <w:rsid w:val="001F0B79"/>
    <w:rsid w:val="00211639"/>
    <w:rsid w:val="00217B1F"/>
    <w:rsid w:val="0023520A"/>
    <w:rsid w:val="00240EC8"/>
    <w:rsid w:val="00242602"/>
    <w:rsid w:val="0024418B"/>
    <w:rsid w:val="00245FCB"/>
    <w:rsid w:val="00251927"/>
    <w:rsid w:val="00255DE7"/>
    <w:rsid w:val="002654B7"/>
    <w:rsid w:val="00292542"/>
    <w:rsid w:val="00293940"/>
    <w:rsid w:val="002A6749"/>
    <w:rsid w:val="002B08B0"/>
    <w:rsid w:val="002B64F5"/>
    <w:rsid w:val="002C75F1"/>
    <w:rsid w:val="002D00DE"/>
    <w:rsid w:val="002E01D1"/>
    <w:rsid w:val="002E5902"/>
    <w:rsid w:val="002F21F0"/>
    <w:rsid w:val="00300B88"/>
    <w:rsid w:val="003051F3"/>
    <w:rsid w:val="00316EAB"/>
    <w:rsid w:val="00322BAE"/>
    <w:rsid w:val="00327BE4"/>
    <w:rsid w:val="00335534"/>
    <w:rsid w:val="00335EED"/>
    <w:rsid w:val="00337C68"/>
    <w:rsid w:val="00340894"/>
    <w:rsid w:val="00344758"/>
    <w:rsid w:val="00344764"/>
    <w:rsid w:val="003478DF"/>
    <w:rsid w:val="003542FC"/>
    <w:rsid w:val="003642FF"/>
    <w:rsid w:val="003646AB"/>
    <w:rsid w:val="00381155"/>
    <w:rsid w:val="00382AD4"/>
    <w:rsid w:val="003856AF"/>
    <w:rsid w:val="003930DA"/>
    <w:rsid w:val="00396B1B"/>
    <w:rsid w:val="003A166D"/>
    <w:rsid w:val="003A4DB2"/>
    <w:rsid w:val="003A52D4"/>
    <w:rsid w:val="003B3EDF"/>
    <w:rsid w:val="003C4CC9"/>
    <w:rsid w:val="003D0142"/>
    <w:rsid w:val="003D36AB"/>
    <w:rsid w:val="003D49FE"/>
    <w:rsid w:val="003E0D05"/>
    <w:rsid w:val="003E309B"/>
    <w:rsid w:val="003F2063"/>
    <w:rsid w:val="003F6350"/>
    <w:rsid w:val="00401088"/>
    <w:rsid w:val="004138A8"/>
    <w:rsid w:val="0042226F"/>
    <w:rsid w:val="00422516"/>
    <w:rsid w:val="00422DF8"/>
    <w:rsid w:val="00437951"/>
    <w:rsid w:val="00450E38"/>
    <w:rsid w:val="004527E1"/>
    <w:rsid w:val="00453C4A"/>
    <w:rsid w:val="00463205"/>
    <w:rsid w:val="004707B4"/>
    <w:rsid w:val="00473E19"/>
    <w:rsid w:val="00481EC2"/>
    <w:rsid w:val="0048780D"/>
    <w:rsid w:val="004878BF"/>
    <w:rsid w:val="00487EB4"/>
    <w:rsid w:val="00493F63"/>
    <w:rsid w:val="004948A0"/>
    <w:rsid w:val="00497137"/>
    <w:rsid w:val="004A1A73"/>
    <w:rsid w:val="004A40CC"/>
    <w:rsid w:val="004A61B0"/>
    <w:rsid w:val="004A662D"/>
    <w:rsid w:val="004B0545"/>
    <w:rsid w:val="004B7DF5"/>
    <w:rsid w:val="004D0F9C"/>
    <w:rsid w:val="004F1C73"/>
    <w:rsid w:val="004F3C48"/>
    <w:rsid w:val="004F56AC"/>
    <w:rsid w:val="004F7B58"/>
    <w:rsid w:val="00500D4B"/>
    <w:rsid w:val="005015AC"/>
    <w:rsid w:val="005032F8"/>
    <w:rsid w:val="00525479"/>
    <w:rsid w:val="005407E8"/>
    <w:rsid w:val="0055260B"/>
    <w:rsid w:val="00553D6D"/>
    <w:rsid w:val="0055707C"/>
    <w:rsid w:val="00560441"/>
    <w:rsid w:val="00561235"/>
    <w:rsid w:val="0056630D"/>
    <w:rsid w:val="00580A71"/>
    <w:rsid w:val="00583D3B"/>
    <w:rsid w:val="00585954"/>
    <w:rsid w:val="00585BBA"/>
    <w:rsid w:val="005932A0"/>
    <w:rsid w:val="005A181C"/>
    <w:rsid w:val="005A6EEB"/>
    <w:rsid w:val="005A7657"/>
    <w:rsid w:val="005C0601"/>
    <w:rsid w:val="005C0873"/>
    <w:rsid w:val="005C1A10"/>
    <w:rsid w:val="005C7A99"/>
    <w:rsid w:val="005E47FF"/>
    <w:rsid w:val="005F6808"/>
    <w:rsid w:val="0060419C"/>
    <w:rsid w:val="006041C3"/>
    <w:rsid w:val="006073CF"/>
    <w:rsid w:val="00607669"/>
    <w:rsid w:val="00612B4B"/>
    <w:rsid w:val="00616099"/>
    <w:rsid w:val="0061673A"/>
    <w:rsid w:val="00617185"/>
    <w:rsid w:val="00620D46"/>
    <w:rsid w:val="00626191"/>
    <w:rsid w:val="00631F4F"/>
    <w:rsid w:val="006335F6"/>
    <w:rsid w:val="006363D1"/>
    <w:rsid w:val="00650293"/>
    <w:rsid w:val="00652039"/>
    <w:rsid w:val="0067547B"/>
    <w:rsid w:val="00676183"/>
    <w:rsid w:val="006762E7"/>
    <w:rsid w:val="0069617B"/>
    <w:rsid w:val="006A249D"/>
    <w:rsid w:val="006A516F"/>
    <w:rsid w:val="006A62C4"/>
    <w:rsid w:val="006A6F79"/>
    <w:rsid w:val="006B1B4D"/>
    <w:rsid w:val="006C349C"/>
    <w:rsid w:val="006D13E7"/>
    <w:rsid w:val="006D4979"/>
    <w:rsid w:val="006D4BC4"/>
    <w:rsid w:val="006E39A3"/>
    <w:rsid w:val="006F03E1"/>
    <w:rsid w:val="00710569"/>
    <w:rsid w:val="00711E36"/>
    <w:rsid w:val="007311F8"/>
    <w:rsid w:val="0073126E"/>
    <w:rsid w:val="0073759F"/>
    <w:rsid w:val="007449ED"/>
    <w:rsid w:val="00751D7D"/>
    <w:rsid w:val="007534B6"/>
    <w:rsid w:val="00754A3B"/>
    <w:rsid w:val="0075729A"/>
    <w:rsid w:val="00757B8F"/>
    <w:rsid w:val="00760B4E"/>
    <w:rsid w:val="0076352F"/>
    <w:rsid w:val="0076541B"/>
    <w:rsid w:val="00765BF9"/>
    <w:rsid w:val="007747F0"/>
    <w:rsid w:val="00784292"/>
    <w:rsid w:val="00784957"/>
    <w:rsid w:val="00784D77"/>
    <w:rsid w:val="007A1D86"/>
    <w:rsid w:val="007B41EC"/>
    <w:rsid w:val="007D0904"/>
    <w:rsid w:val="007D72B6"/>
    <w:rsid w:val="007E18DF"/>
    <w:rsid w:val="007F207E"/>
    <w:rsid w:val="007F7720"/>
    <w:rsid w:val="00801D1B"/>
    <w:rsid w:val="008031C5"/>
    <w:rsid w:val="00804BAB"/>
    <w:rsid w:val="00807C6D"/>
    <w:rsid w:val="00811842"/>
    <w:rsid w:val="00817EE0"/>
    <w:rsid w:val="008338B2"/>
    <w:rsid w:val="00835BC7"/>
    <w:rsid w:val="008413AD"/>
    <w:rsid w:val="00841ABE"/>
    <w:rsid w:val="008441C0"/>
    <w:rsid w:val="008446F4"/>
    <w:rsid w:val="00850FAA"/>
    <w:rsid w:val="008551EC"/>
    <w:rsid w:val="00862C96"/>
    <w:rsid w:val="00866A2C"/>
    <w:rsid w:val="00874A42"/>
    <w:rsid w:val="00882286"/>
    <w:rsid w:val="008848C0"/>
    <w:rsid w:val="008850A6"/>
    <w:rsid w:val="008863DE"/>
    <w:rsid w:val="00887AB3"/>
    <w:rsid w:val="008900F6"/>
    <w:rsid w:val="00891152"/>
    <w:rsid w:val="00892B74"/>
    <w:rsid w:val="008A01D0"/>
    <w:rsid w:val="008A642D"/>
    <w:rsid w:val="008B009C"/>
    <w:rsid w:val="008C1A17"/>
    <w:rsid w:val="008C31D7"/>
    <w:rsid w:val="008C563D"/>
    <w:rsid w:val="008C6328"/>
    <w:rsid w:val="008D5372"/>
    <w:rsid w:val="008E3493"/>
    <w:rsid w:val="008E4593"/>
    <w:rsid w:val="00904115"/>
    <w:rsid w:val="00933DE4"/>
    <w:rsid w:val="009557B2"/>
    <w:rsid w:val="0096221A"/>
    <w:rsid w:val="009660E4"/>
    <w:rsid w:val="009746C7"/>
    <w:rsid w:val="00974D77"/>
    <w:rsid w:val="00976CA4"/>
    <w:rsid w:val="009857F4"/>
    <w:rsid w:val="009918F1"/>
    <w:rsid w:val="00991F0B"/>
    <w:rsid w:val="00995F32"/>
    <w:rsid w:val="009A582B"/>
    <w:rsid w:val="009B0267"/>
    <w:rsid w:val="009C3D84"/>
    <w:rsid w:val="009E3A09"/>
    <w:rsid w:val="009E5B61"/>
    <w:rsid w:val="009F6C93"/>
    <w:rsid w:val="009F72A6"/>
    <w:rsid w:val="00A01974"/>
    <w:rsid w:val="00A15A5D"/>
    <w:rsid w:val="00A2038B"/>
    <w:rsid w:val="00A242C5"/>
    <w:rsid w:val="00A30493"/>
    <w:rsid w:val="00A42BF6"/>
    <w:rsid w:val="00A4515D"/>
    <w:rsid w:val="00A47ECB"/>
    <w:rsid w:val="00A63BEE"/>
    <w:rsid w:val="00A65384"/>
    <w:rsid w:val="00A653DF"/>
    <w:rsid w:val="00A734D3"/>
    <w:rsid w:val="00A7362D"/>
    <w:rsid w:val="00A80ADA"/>
    <w:rsid w:val="00AA44A6"/>
    <w:rsid w:val="00AB217F"/>
    <w:rsid w:val="00AC19FA"/>
    <w:rsid w:val="00AD392B"/>
    <w:rsid w:val="00B009A9"/>
    <w:rsid w:val="00B12DC1"/>
    <w:rsid w:val="00B37022"/>
    <w:rsid w:val="00B43CEF"/>
    <w:rsid w:val="00B4653F"/>
    <w:rsid w:val="00B46BE4"/>
    <w:rsid w:val="00B527C6"/>
    <w:rsid w:val="00B67F59"/>
    <w:rsid w:val="00B75DBF"/>
    <w:rsid w:val="00B81085"/>
    <w:rsid w:val="00B95B15"/>
    <w:rsid w:val="00B977A0"/>
    <w:rsid w:val="00BB15B3"/>
    <w:rsid w:val="00BB46D7"/>
    <w:rsid w:val="00BC6A1A"/>
    <w:rsid w:val="00BD3E90"/>
    <w:rsid w:val="00BE30F7"/>
    <w:rsid w:val="00C002BB"/>
    <w:rsid w:val="00C00364"/>
    <w:rsid w:val="00C00B67"/>
    <w:rsid w:val="00C159E5"/>
    <w:rsid w:val="00C17691"/>
    <w:rsid w:val="00C20656"/>
    <w:rsid w:val="00C309A2"/>
    <w:rsid w:val="00C34A94"/>
    <w:rsid w:val="00C37B7A"/>
    <w:rsid w:val="00C50D8E"/>
    <w:rsid w:val="00C51820"/>
    <w:rsid w:val="00C57A1A"/>
    <w:rsid w:val="00C65656"/>
    <w:rsid w:val="00C727F9"/>
    <w:rsid w:val="00C83B9C"/>
    <w:rsid w:val="00C87ACA"/>
    <w:rsid w:val="00CA21FE"/>
    <w:rsid w:val="00CA4CF1"/>
    <w:rsid w:val="00CA4DA5"/>
    <w:rsid w:val="00CB0E44"/>
    <w:rsid w:val="00CB3C71"/>
    <w:rsid w:val="00CC74F9"/>
    <w:rsid w:val="00CD6086"/>
    <w:rsid w:val="00CE16A5"/>
    <w:rsid w:val="00CE1855"/>
    <w:rsid w:val="00CE212C"/>
    <w:rsid w:val="00CE280F"/>
    <w:rsid w:val="00CF31E4"/>
    <w:rsid w:val="00CF3C15"/>
    <w:rsid w:val="00CF665F"/>
    <w:rsid w:val="00CF6E96"/>
    <w:rsid w:val="00D0006B"/>
    <w:rsid w:val="00D12B8E"/>
    <w:rsid w:val="00D23F7E"/>
    <w:rsid w:val="00D3057D"/>
    <w:rsid w:val="00D431B6"/>
    <w:rsid w:val="00D45432"/>
    <w:rsid w:val="00D52087"/>
    <w:rsid w:val="00D520CC"/>
    <w:rsid w:val="00D52BB1"/>
    <w:rsid w:val="00D700D2"/>
    <w:rsid w:val="00D70278"/>
    <w:rsid w:val="00D80632"/>
    <w:rsid w:val="00D8223B"/>
    <w:rsid w:val="00D92613"/>
    <w:rsid w:val="00DC5AB9"/>
    <w:rsid w:val="00DC7255"/>
    <w:rsid w:val="00DD4E9F"/>
    <w:rsid w:val="00DE4213"/>
    <w:rsid w:val="00DE5011"/>
    <w:rsid w:val="00DE6BA0"/>
    <w:rsid w:val="00DF5A6A"/>
    <w:rsid w:val="00E0211E"/>
    <w:rsid w:val="00E02FB3"/>
    <w:rsid w:val="00E03DDA"/>
    <w:rsid w:val="00E12BAF"/>
    <w:rsid w:val="00E2357D"/>
    <w:rsid w:val="00E27C41"/>
    <w:rsid w:val="00E34259"/>
    <w:rsid w:val="00E41E10"/>
    <w:rsid w:val="00E43D2A"/>
    <w:rsid w:val="00E4472B"/>
    <w:rsid w:val="00E47E2F"/>
    <w:rsid w:val="00E51FF3"/>
    <w:rsid w:val="00E55630"/>
    <w:rsid w:val="00E7785E"/>
    <w:rsid w:val="00E8114B"/>
    <w:rsid w:val="00E87C0E"/>
    <w:rsid w:val="00E9189F"/>
    <w:rsid w:val="00E932CC"/>
    <w:rsid w:val="00E972F3"/>
    <w:rsid w:val="00EA673B"/>
    <w:rsid w:val="00EB1EA5"/>
    <w:rsid w:val="00EB3FD2"/>
    <w:rsid w:val="00EB7B57"/>
    <w:rsid w:val="00ED0032"/>
    <w:rsid w:val="00ED2E2D"/>
    <w:rsid w:val="00ED5503"/>
    <w:rsid w:val="00EE0AE7"/>
    <w:rsid w:val="00EE3DF3"/>
    <w:rsid w:val="00EE552C"/>
    <w:rsid w:val="00EF0C46"/>
    <w:rsid w:val="00F14FD3"/>
    <w:rsid w:val="00F166CF"/>
    <w:rsid w:val="00F220A1"/>
    <w:rsid w:val="00F238F5"/>
    <w:rsid w:val="00F23F97"/>
    <w:rsid w:val="00F25D8A"/>
    <w:rsid w:val="00F26DDE"/>
    <w:rsid w:val="00F37EBE"/>
    <w:rsid w:val="00F45D05"/>
    <w:rsid w:val="00F857FA"/>
    <w:rsid w:val="00F9419A"/>
    <w:rsid w:val="00F96E83"/>
    <w:rsid w:val="00FA0A50"/>
    <w:rsid w:val="00FB0348"/>
    <w:rsid w:val="00FB13EB"/>
    <w:rsid w:val="00FB33D2"/>
    <w:rsid w:val="00FB36A6"/>
    <w:rsid w:val="00FC38E1"/>
    <w:rsid w:val="00FC4A80"/>
    <w:rsid w:val="00FD1734"/>
    <w:rsid w:val="00FD1D76"/>
    <w:rsid w:val="00FE1013"/>
    <w:rsid w:val="00FE292B"/>
    <w:rsid w:val="00FE471F"/>
    <w:rsid w:val="00FF797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9A782F"/>
  <w15:docId w15:val="{B1EC10F8-0012-4265-9161-A411E7863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27C41"/>
  </w:style>
  <w:style w:type="paragraph" w:styleId="Nagwek1">
    <w:name w:val="heading 1"/>
    <w:basedOn w:val="Normalny"/>
    <w:next w:val="Normalny"/>
    <w:link w:val="Nagwek1Znak"/>
    <w:uiPriority w:val="9"/>
    <w:qFormat/>
    <w:rsid w:val="0038115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rsid w:val="00817EE0"/>
    <w:pPr>
      <w:keepNext/>
      <w:keepLines/>
      <w:spacing w:before="360" w:after="120" w:line="276" w:lineRule="auto"/>
      <w:outlineLvl w:val="1"/>
    </w:pPr>
    <w:rPr>
      <w:rFonts w:ascii="Arial" w:eastAsia="Arial" w:hAnsi="Arial" w:cs="Arial"/>
      <w:sz w:val="32"/>
      <w:szCs w:val="32"/>
      <w:lang w:eastAsia="pl-PL"/>
    </w:rPr>
  </w:style>
  <w:style w:type="paragraph" w:styleId="Nagwek4">
    <w:name w:val="heading 4"/>
    <w:basedOn w:val="Normalny"/>
    <w:next w:val="Normalny"/>
    <w:link w:val="Nagwek4Znak"/>
    <w:uiPriority w:val="9"/>
    <w:semiHidden/>
    <w:unhideWhenUsed/>
    <w:qFormat/>
    <w:rsid w:val="00F96E8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umerowanie,Akapit z listą BS,List Paragraph,normalny tekst,CW_Lista,Podsis rysunku,L1,Akapit z listą5,maz_wyliczenie,opis dzialania,K-P_odwolanie,A_wyliczenie,Akapit z listą5CxSpLast,BulletC,Tekst punktowanie,Akapit z listą 1,sw tekst"/>
    <w:basedOn w:val="Normalny"/>
    <w:link w:val="AkapitzlistZnak"/>
    <w:uiPriority w:val="34"/>
    <w:qFormat/>
    <w:rsid w:val="00EB1EA5"/>
    <w:pPr>
      <w:ind w:left="720"/>
      <w:contextualSpacing/>
    </w:pPr>
  </w:style>
  <w:style w:type="paragraph" w:styleId="Tekstdymka">
    <w:name w:val="Balloon Text"/>
    <w:basedOn w:val="Normalny"/>
    <w:link w:val="TekstdymkaZnak"/>
    <w:uiPriority w:val="99"/>
    <w:semiHidden/>
    <w:unhideWhenUsed/>
    <w:rsid w:val="001977E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977E3"/>
    <w:rPr>
      <w:rFonts w:ascii="Segoe UI" w:hAnsi="Segoe UI" w:cs="Segoe UI"/>
      <w:sz w:val="18"/>
      <w:szCs w:val="18"/>
    </w:rPr>
  </w:style>
  <w:style w:type="character" w:customStyle="1" w:styleId="Nagwek2Znak">
    <w:name w:val="Nagłówek 2 Znak"/>
    <w:basedOn w:val="Domylnaczcionkaakapitu"/>
    <w:link w:val="Nagwek2"/>
    <w:rsid w:val="00817EE0"/>
    <w:rPr>
      <w:rFonts w:ascii="Arial" w:eastAsia="Arial" w:hAnsi="Arial" w:cs="Arial"/>
      <w:sz w:val="32"/>
      <w:szCs w:val="32"/>
      <w:lang w:eastAsia="pl-PL"/>
    </w:rPr>
  </w:style>
  <w:style w:type="character" w:styleId="Hipercze">
    <w:name w:val="Hyperlink"/>
    <w:basedOn w:val="Domylnaczcionkaakapitu"/>
    <w:uiPriority w:val="99"/>
    <w:unhideWhenUsed/>
    <w:rsid w:val="00817EE0"/>
    <w:rPr>
      <w:color w:val="0563C1" w:themeColor="hyperlink"/>
      <w:u w:val="single"/>
    </w:rPr>
  </w:style>
  <w:style w:type="character" w:customStyle="1" w:styleId="AkapitzlistZnak">
    <w:name w:val="Akapit z listą Znak"/>
    <w:aliases w:val="Numerowanie Znak,Akapit z listą BS Znak,List Paragraph Znak,normalny tekst Znak,CW_Lista Znak,Podsis rysunku Znak,L1 Znak,Akapit z listą5 Znak,maz_wyliczenie Znak,opis dzialania Znak,K-P_odwolanie Znak,A_wyliczenie Znak,BulletC Znak"/>
    <w:link w:val="Akapitzlist"/>
    <w:uiPriority w:val="34"/>
    <w:qFormat/>
    <w:rsid w:val="00817EE0"/>
  </w:style>
  <w:style w:type="table" w:styleId="Tabela-Siatka">
    <w:name w:val="Table Grid"/>
    <w:basedOn w:val="Standardowy"/>
    <w:uiPriority w:val="39"/>
    <w:rsid w:val="00817EE0"/>
    <w:pPr>
      <w:spacing w:after="0" w:line="240" w:lineRule="auto"/>
    </w:pPr>
    <w:rPr>
      <w:rFonts w:ascii="Arial" w:eastAsia="Arial" w:hAnsi="Arial" w:cs="Arial"/>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rsid w:val="00DC5AB9"/>
    <w:pPr>
      <w:suppressAutoHyphens/>
      <w:spacing w:before="280" w:after="119" w:line="240" w:lineRule="auto"/>
    </w:pPr>
    <w:rPr>
      <w:rFonts w:ascii="Times New Roman" w:eastAsia="Times New Roman" w:hAnsi="Times New Roman" w:cs="Times New Roman"/>
      <w:sz w:val="24"/>
      <w:szCs w:val="24"/>
      <w:lang w:eastAsia="ar-SA"/>
    </w:rPr>
  </w:style>
  <w:style w:type="character" w:customStyle="1" w:styleId="Nagwek4Znak">
    <w:name w:val="Nagłówek 4 Znak"/>
    <w:basedOn w:val="Domylnaczcionkaakapitu"/>
    <w:link w:val="Nagwek4"/>
    <w:rsid w:val="00F96E83"/>
    <w:rPr>
      <w:rFonts w:asciiTheme="majorHAnsi" w:eastAsiaTheme="majorEastAsia" w:hAnsiTheme="majorHAnsi" w:cstheme="majorBidi"/>
      <w:i/>
      <w:iCs/>
      <w:color w:val="2E74B5" w:themeColor="accent1" w:themeShade="BF"/>
    </w:rPr>
  </w:style>
  <w:style w:type="paragraph" w:styleId="Zwykytekst">
    <w:name w:val="Plain Text"/>
    <w:aliases w:val="Znak Znak2 Znak,Zwykły tekst1 Znak Znak Znak,Znak Znak Znak Znak Znak Znak,Znak Znak Znak Znak1 Znak,Znak Znak2 Znak Znak Znak,Znak Znak Znak Znak Znak Znak Znak Znak,Znak Znak Znak1 Znak,Znak Znak2,Zwykły tekst1 Znak Znak1,Znak Znak Znak1"/>
    <w:basedOn w:val="Normalny"/>
    <w:link w:val="ZwykytekstZnak"/>
    <w:rsid w:val="00F96E83"/>
    <w:pPr>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aliases w:val="Znak Znak2 Znak Znak,Zwykły tekst1 Znak Znak Znak Znak,Znak Znak Znak Znak Znak Znak Znak,Znak Znak Znak Znak1 Znak Znak,Znak Znak2 Znak Znak Znak Znak,Znak Znak Znak Znak Znak Znak Znak Znak Znak,Znak Znak Znak1 Znak Znak"/>
    <w:basedOn w:val="Domylnaczcionkaakapitu"/>
    <w:link w:val="Zwykytekst"/>
    <w:rsid w:val="00F96E83"/>
    <w:rPr>
      <w:rFonts w:ascii="Courier New" w:eastAsia="Times New Roman" w:hAnsi="Courier New" w:cs="Courier New"/>
      <w:sz w:val="20"/>
      <w:szCs w:val="20"/>
      <w:lang w:eastAsia="pl-PL"/>
    </w:rPr>
  </w:style>
  <w:style w:type="paragraph" w:styleId="Nagwek">
    <w:name w:val="header"/>
    <w:basedOn w:val="Normalny"/>
    <w:link w:val="NagwekZnak"/>
    <w:uiPriority w:val="99"/>
    <w:unhideWhenUsed/>
    <w:rsid w:val="001F0B7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F0B79"/>
  </w:style>
  <w:style w:type="paragraph" w:styleId="Stopka">
    <w:name w:val="footer"/>
    <w:basedOn w:val="Normalny"/>
    <w:link w:val="StopkaZnak"/>
    <w:uiPriority w:val="99"/>
    <w:unhideWhenUsed/>
    <w:rsid w:val="001F0B7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F0B79"/>
  </w:style>
  <w:style w:type="character" w:customStyle="1" w:styleId="ListLabel11">
    <w:name w:val="ListLabel 11"/>
    <w:qFormat/>
    <w:rsid w:val="008848C0"/>
    <w:rPr>
      <w:rFonts w:eastAsia="Arial"/>
      <w:color w:val="0000FF"/>
      <w:kern w:val="2"/>
      <w:u w:val="single"/>
      <w:lang w:eastAsia="hi-IN" w:bidi="hi-IN"/>
    </w:rPr>
  </w:style>
  <w:style w:type="paragraph" w:customStyle="1" w:styleId="Standard">
    <w:name w:val="Standard"/>
    <w:qFormat/>
    <w:rsid w:val="00292542"/>
    <w:pPr>
      <w:widowControl w:val="0"/>
      <w:suppressAutoHyphens/>
      <w:spacing w:after="0" w:line="240" w:lineRule="auto"/>
      <w:textAlignment w:val="baseline"/>
    </w:pPr>
    <w:rPr>
      <w:rFonts w:ascii="Times New Roman" w:eastAsia="Lucida Sans Unicode" w:hAnsi="Times New Roman" w:cs="Mangal"/>
      <w:kern w:val="2"/>
      <w:sz w:val="24"/>
      <w:szCs w:val="24"/>
      <w:lang w:eastAsia="zh-CN" w:bidi="hi-IN"/>
    </w:rPr>
  </w:style>
  <w:style w:type="character" w:styleId="Odwoaniedokomentarza">
    <w:name w:val="annotation reference"/>
    <w:basedOn w:val="Domylnaczcionkaakapitu"/>
    <w:unhideWhenUsed/>
    <w:rsid w:val="003542FC"/>
    <w:rPr>
      <w:sz w:val="16"/>
      <w:szCs w:val="16"/>
    </w:rPr>
  </w:style>
  <w:style w:type="paragraph" w:styleId="Tekstkomentarza">
    <w:name w:val="annotation text"/>
    <w:basedOn w:val="Normalny"/>
    <w:link w:val="TekstkomentarzaZnak"/>
    <w:uiPriority w:val="99"/>
    <w:semiHidden/>
    <w:unhideWhenUsed/>
    <w:rsid w:val="003542F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542FC"/>
    <w:rPr>
      <w:sz w:val="20"/>
      <w:szCs w:val="20"/>
    </w:rPr>
  </w:style>
  <w:style w:type="paragraph" w:styleId="Tematkomentarza">
    <w:name w:val="annotation subject"/>
    <w:basedOn w:val="Tekstkomentarza"/>
    <w:next w:val="Tekstkomentarza"/>
    <w:link w:val="TematkomentarzaZnak"/>
    <w:uiPriority w:val="99"/>
    <w:semiHidden/>
    <w:unhideWhenUsed/>
    <w:rsid w:val="003542FC"/>
    <w:rPr>
      <w:b/>
      <w:bCs/>
    </w:rPr>
  </w:style>
  <w:style w:type="character" w:customStyle="1" w:styleId="TematkomentarzaZnak">
    <w:name w:val="Temat komentarza Znak"/>
    <w:basedOn w:val="TekstkomentarzaZnak"/>
    <w:link w:val="Tematkomentarza"/>
    <w:uiPriority w:val="99"/>
    <w:semiHidden/>
    <w:rsid w:val="003542FC"/>
    <w:rPr>
      <w:b/>
      <w:bCs/>
      <w:sz w:val="20"/>
      <w:szCs w:val="20"/>
    </w:rPr>
  </w:style>
  <w:style w:type="paragraph" w:styleId="Bezodstpw">
    <w:name w:val="No Spacing"/>
    <w:uiPriority w:val="1"/>
    <w:qFormat/>
    <w:rsid w:val="00217B1F"/>
    <w:pPr>
      <w:spacing w:after="0" w:line="240" w:lineRule="auto"/>
      <w:jc w:val="both"/>
    </w:pPr>
    <w:rPr>
      <w:rFonts w:ascii="Times New Roman" w:eastAsia="Calibri" w:hAnsi="Times New Roman" w:cs="Times New Roman"/>
      <w:sz w:val="24"/>
    </w:rPr>
  </w:style>
  <w:style w:type="paragraph" w:customStyle="1" w:styleId="Domylnyteks">
    <w:name w:val="Domy?lny teks"/>
    <w:basedOn w:val="Normalny"/>
    <w:rsid w:val="00652039"/>
    <w:pPr>
      <w:widowControl w:val="0"/>
      <w:suppressAutoHyphens/>
      <w:spacing w:after="0" w:line="240" w:lineRule="atLeast"/>
    </w:pPr>
    <w:rPr>
      <w:rFonts w:ascii="Times New Roman" w:eastAsia="Times New Roman" w:hAnsi="Times New Roman" w:cs="Times New Roman"/>
      <w:color w:val="000000"/>
      <w:sz w:val="24"/>
      <w:szCs w:val="20"/>
      <w:lang w:eastAsia="pl-PL"/>
    </w:rPr>
  </w:style>
  <w:style w:type="character" w:customStyle="1" w:styleId="Nierozpoznanawzmianka1">
    <w:name w:val="Nierozpoznana wzmianka1"/>
    <w:basedOn w:val="Domylnaczcionkaakapitu"/>
    <w:uiPriority w:val="99"/>
    <w:semiHidden/>
    <w:unhideWhenUsed/>
    <w:rsid w:val="00C17691"/>
    <w:rPr>
      <w:color w:val="605E5C"/>
      <w:shd w:val="clear" w:color="auto" w:fill="E1DFDD"/>
    </w:rPr>
  </w:style>
  <w:style w:type="paragraph" w:styleId="Poprawka">
    <w:name w:val="Revision"/>
    <w:hidden/>
    <w:uiPriority w:val="99"/>
    <w:semiHidden/>
    <w:rsid w:val="00ED2E2D"/>
    <w:pPr>
      <w:spacing w:after="0" w:line="240" w:lineRule="auto"/>
    </w:pPr>
  </w:style>
  <w:style w:type="paragraph" w:customStyle="1" w:styleId="Default">
    <w:name w:val="Default"/>
    <w:rsid w:val="00B43CEF"/>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Nagwek1Znak">
    <w:name w:val="Nagłówek 1 Znak"/>
    <w:basedOn w:val="Domylnaczcionkaakapitu"/>
    <w:link w:val="Nagwek1"/>
    <w:uiPriority w:val="9"/>
    <w:rsid w:val="00381155"/>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055DFC-4808-4780-A2AB-DDF2D728D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4281</Words>
  <Characters>25690</Characters>
  <Application>Microsoft Office Word</Application>
  <DocSecurity>0</DocSecurity>
  <Lines>214</Lines>
  <Paragraphs>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grzegorz.danilewicz</dc:creator>
  <cp:lastModifiedBy>Karolina Borecka</cp:lastModifiedBy>
  <cp:revision>6</cp:revision>
  <cp:lastPrinted>2023-11-09T08:23:00Z</cp:lastPrinted>
  <dcterms:created xsi:type="dcterms:W3CDTF">2024-11-05T10:31:00Z</dcterms:created>
  <dcterms:modified xsi:type="dcterms:W3CDTF">2026-01-07T12:08:00Z</dcterms:modified>
</cp:coreProperties>
</file>